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AD" w:rsidRPr="005D7CAD" w:rsidRDefault="005D7CAD" w:rsidP="005D7CAD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7CAD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5D7CAD" w:rsidRPr="005D7CAD" w:rsidRDefault="005D7CAD" w:rsidP="005D7CA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7CAD">
        <w:rPr>
          <w:rFonts w:ascii="Times New Roman" w:eastAsia="Calibri" w:hAnsi="Times New Roman" w:cs="Times New Roman"/>
          <w:sz w:val="24"/>
          <w:szCs w:val="24"/>
        </w:rPr>
        <w:t>К АДАПТИРОВАННОЙ ОСНОВНОЙ ОБЩЕОБРАЗОВАТЕЛЬНОЙ   ПРОГРАМ</w:t>
      </w:r>
      <w:r w:rsidRPr="005D7CAD">
        <w:rPr>
          <w:rFonts w:ascii="Times New Roman" w:eastAsia="Calibri" w:hAnsi="Times New Roman" w:cs="Times New Roman"/>
          <w:sz w:val="24"/>
          <w:szCs w:val="24"/>
        </w:rPr>
        <w:t xml:space="preserve">МЕ ОБРАЗОВАНИЯ </w:t>
      </w:r>
      <w:proofErr w:type="gramStart"/>
      <w:r w:rsidRPr="005D7CA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D7CAD">
        <w:rPr>
          <w:rFonts w:ascii="Times New Roman" w:eastAsia="Calibri" w:hAnsi="Times New Roman" w:cs="Times New Roman"/>
          <w:sz w:val="24"/>
          <w:szCs w:val="24"/>
        </w:rPr>
        <w:t xml:space="preserve"> С ЗПР</w:t>
      </w:r>
    </w:p>
    <w:p w:rsidR="005D7CAD" w:rsidRPr="005D7CAD" w:rsidRDefault="005D7CAD" w:rsidP="005D7CA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Hlk148203189"/>
      <w:r w:rsidRPr="005D7CAD">
        <w:rPr>
          <w:rFonts w:ascii="Times New Roman" w:eastAsia="Calibri" w:hAnsi="Times New Roman" w:cs="Times New Roman"/>
          <w:sz w:val="24"/>
          <w:szCs w:val="24"/>
        </w:rPr>
        <w:t xml:space="preserve">МБОУ «Гимназия </w:t>
      </w:r>
      <w:proofErr w:type="spellStart"/>
      <w:r w:rsidRPr="005D7CAD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5D7CAD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Pr="005D7CAD">
        <w:rPr>
          <w:rFonts w:ascii="Times New Roman" w:eastAsia="Calibri" w:hAnsi="Times New Roman" w:cs="Times New Roman"/>
          <w:sz w:val="24"/>
          <w:szCs w:val="24"/>
        </w:rPr>
        <w:t>олхова</w:t>
      </w:r>
      <w:proofErr w:type="spellEnd"/>
      <w:r w:rsidRPr="005D7CAD">
        <w:rPr>
          <w:rFonts w:ascii="Times New Roman" w:eastAsia="Calibri" w:hAnsi="Times New Roman" w:cs="Times New Roman"/>
          <w:sz w:val="24"/>
          <w:szCs w:val="24"/>
        </w:rPr>
        <w:t>», утвержденной приказом № 60-ОД от 30.08.2023г</w:t>
      </w:r>
    </w:p>
    <w:bookmarkEnd w:id="0"/>
    <w:p w:rsidR="005D7CAD" w:rsidRPr="005D7CAD" w:rsidRDefault="005D7CAD" w:rsidP="005D7CA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CAD" w:rsidRPr="005D7CAD" w:rsidRDefault="005D7CAD" w:rsidP="005D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CAD" w:rsidRPr="005D7CAD" w:rsidRDefault="005D7CAD" w:rsidP="005D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CAD" w:rsidRPr="005D7CAD" w:rsidRDefault="005D7CAD" w:rsidP="005D7C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7" w:rsidRPr="00822189" w:rsidRDefault="00735CE7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48A" w:rsidRPr="00822189" w:rsidRDefault="0016348A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A7F" w:rsidRPr="00822189" w:rsidRDefault="00572A7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A7F" w:rsidRPr="00822189" w:rsidRDefault="00572A7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60" w:rsidRPr="00822189" w:rsidRDefault="00BB4F6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60" w:rsidRPr="00822189" w:rsidRDefault="00BB4F6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60" w:rsidRPr="00822189" w:rsidRDefault="00BB4F6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60" w:rsidRPr="00822189" w:rsidRDefault="00BB4F6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60" w:rsidRPr="00822189" w:rsidRDefault="00BB4F6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60" w:rsidRPr="00822189" w:rsidRDefault="00BB4F6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F60" w:rsidRPr="00822189" w:rsidRDefault="00BB4F6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A7F" w:rsidRPr="00822189" w:rsidRDefault="00572A7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48A" w:rsidRPr="00822189" w:rsidRDefault="0016348A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48A" w:rsidRPr="00822189" w:rsidRDefault="0016348A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48A" w:rsidRPr="00822189" w:rsidRDefault="0016348A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6348A" w:rsidRPr="00822189" w:rsidRDefault="0016348A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gramStart"/>
      <w:r w:rsidRPr="00822189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22189">
        <w:rPr>
          <w:rFonts w:ascii="Times New Roman" w:hAnsi="Times New Roman" w:cs="Times New Roman"/>
          <w:b/>
          <w:sz w:val="24"/>
          <w:szCs w:val="24"/>
        </w:rPr>
        <w:t xml:space="preserve"> с задержкой психического развития</w:t>
      </w:r>
    </w:p>
    <w:p w:rsidR="0016348A" w:rsidRPr="00822189" w:rsidRDefault="0016348A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>Вариант</w:t>
      </w:r>
      <w:r w:rsidR="007E5E59" w:rsidRPr="00822189">
        <w:rPr>
          <w:rFonts w:ascii="Times New Roman" w:hAnsi="Times New Roman" w:cs="Times New Roman"/>
          <w:b/>
          <w:sz w:val="24"/>
          <w:szCs w:val="24"/>
        </w:rPr>
        <w:t>ы</w:t>
      </w:r>
      <w:r w:rsidRPr="00822189">
        <w:rPr>
          <w:rFonts w:ascii="Times New Roman" w:hAnsi="Times New Roman" w:cs="Times New Roman"/>
          <w:b/>
          <w:sz w:val="24"/>
          <w:szCs w:val="24"/>
        </w:rPr>
        <w:t xml:space="preserve"> 7.1</w:t>
      </w:r>
      <w:r w:rsidR="00572A7F" w:rsidRPr="00822189">
        <w:rPr>
          <w:rFonts w:ascii="Times New Roman" w:hAnsi="Times New Roman" w:cs="Times New Roman"/>
          <w:b/>
          <w:sz w:val="24"/>
          <w:szCs w:val="24"/>
        </w:rPr>
        <w:t>, 7.2</w:t>
      </w:r>
    </w:p>
    <w:p w:rsidR="00395C40" w:rsidRDefault="00395C4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Pr="00822189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C40" w:rsidRPr="00822189" w:rsidRDefault="00395C4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48A" w:rsidRPr="00822189" w:rsidRDefault="007265DC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>Наименование учебного предмета</w:t>
      </w:r>
      <w:r w:rsidR="0016348A" w:rsidRPr="00822189">
        <w:rPr>
          <w:rFonts w:cs="Times New Roman"/>
        </w:rPr>
        <w:t xml:space="preserve">: </w:t>
      </w:r>
      <w:r w:rsidRPr="00822189">
        <w:rPr>
          <w:rFonts w:cs="Times New Roman"/>
        </w:rPr>
        <w:t>Изобразительное искусство</w:t>
      </w:r>
    </w:p>
    <w:p w:rsidR="0016348A" w:rsidRPr="00822189" w:rsidRDefault="0016348A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 xml:space="preserve">Класс:  </w:t>
      </w:r>
      <w:r w:rsidR="00572A7F" w:rsidRPr="00822189">
        <w:rPr>
          <w:rFonts w:cs="Times New Roman"/>
        </w:rPr>
        <w:t>5- 7</w:t>
      </w:r>
      <w:r w:rsidR="00735CE7" w:rsidRPr="00822189">
        <w:rPr>
          <w:rFonts w:cs="Times New Roman"/>
        </w:rPr>
        <w:t xml:space="preserve"> </w:t>
      </w:r>
      <w:r w:rsidRPr="00822189">
        <w:rPr>
          <w:rFonts w:cs="Times New Roman"/>
        </w:rPr>
        <w:t>класс.</w:t>
      </w:r>
    </w:p>
    <w:p w:rsidR="0016348A" w:rsidRPr="00822189" w:rsidRDefault="00735CE7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>Уровень обучения</w:t>
      </w:r>
      <w:r w:rsidR="0016348A" w:rsidRPr="00822189">
        <w:rPr>
          <w:rFonts w:cs="Times New Roman"/>
        </w:rPr>
        <w:t xml:space="preserve">: Базовый </w:t>
      </w:r>
    </w:p>
    <w:p w:rsidR="0016348A" w:rsidRPr="00822189" w:rsidRDefault="0016348A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 xml:space="preserve">Количество часов по учебному плану: </w:t>
      </w:r>
      <w:r w:rsidR="00572A7F" w:rsidRPr="00822189">
        <w:rPr>
          <w:rFonts w:cs="Times New Roman"/>
        </w:rPr>
        <w:t>34</w:t>
      </w:r>
      <w:r w:rsidRPr="00822189">
        <w:rPr>
          <w:rFonts w:cs="Times New Roman"/>
        </w:rPr>
        <w:t xml:space="preserve"> </w:t>
      </w:r>
      <w:r w:rsidR="00572A7F" w:rsidRPr="00822189">
        <w:rPr>
          <w:rFonts w:cs="Times New Roman"/>
        </w:rPr>
        <w:t>часа</w:t>
      </w:r>
      <w:r w:rsidRPr="00822189">
        <w:rPr>
          <w:rFonts w:cs="Times New Roman"/>
        </w:rPr>
        <w:t xml:space="preserve">   в год</w:t>
      </w:r>
      <w:r w:rsidR="00572A7F" w:rsidRPr="00822189">
        <w:rPr>
          <w:rFonts w:cs="Times New Roman"/>
        </w:rPr>
        <w:t xml:space="preserve"> в каждом классе</w:t>
      </w:r>
      <w:r w:rsidRPr="00822189">
        <w:rPr>
          <w:rFonts w:cs="Times New Roman"/>
        </w:rPr>
        <w:t xml:space="preserve">; </w:t>
      </w:r>
      <w:r w:rsidR="00572A7F" w:rsidRPr="00822189">
        <w:rPr>
          <w:rFonts w:cs="Times New Roman"/>
        </w:rPr>
        <w:t xml:space="preserve">1 час </w:t>
      </w:r>
      <w:r w:rsidRPr="00822189">
        <w:rPr>
          <w:rFonts w:cs="Times New Roman"/>
        </w:rPr>
        <w:t xml:space="preserve">в неделю  </w:t>
      </w:r>
    </w:p>
    <w:p w:rsidR="0016348A" w:rsidRPr="00822189" w:rsidRDefault="0016348A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Составител</w:t>
      </w:r>
      <w:proofErr w:type="gramStart"/>
      <w:r w:rsidRPr="00822189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822189">
        <w:rPr>
          <w:rFonts w:ascii="Times New Roman" w:hAnsi="Times New Roman" w:cs="Times New Roman"/>
          <w:sz w:val="24"/>
          <w:szCs w:val="24"/>
        </w:rPr>
        <w:t xml:space="preserve">и) программы : </w:t>
      </w:r>
      <w:proofErr w:type="spellStart"/>
      <w:r w:rsidR="00572A7F" w:rsidRPr="00822189">
        <w:rPr>
          <w:rFonts w:ascii="Times New Roman" w:hAnsi="Times New Roman" w:cs="Times New Roman"/>
          <w:sz w:val="24"/>
          <w:szCs w:val="24"/>
        </w:rPr>
        <w:t>Вылугина</w:t>
      </w:r>
      <w:proofErr w:type="spellEnd"/>
      <w:r w:rsidR="00572A7F" w:rsidRPr="00822189">
        <w:rPr>
          <w:rFonts w:ascii="Times New Roman" w:hAnsi="Times New Roman" w:cs="Times New Roman"/>
          <w:sz w:val="24"/>
          <w:szCs w:val="24"/>
        </w:rPr>
        <w:t xml:space="preserve"> О. И. -  учитель изобразительного искусства</w:t>
      </w:r>
    </w:p>
    <w:p w:rsidR="00EC72F5" w:rsidRPr="00822189" w:rsidRDefault="0016348A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Год составления</w:t>
      </w:r>
      <w:r w:rsidR="00660A7D">
        <w:rPr>
          <w:rFonts w:ascii="Times New Roman" w:hAnsi="Times New Roman" w:cs="Times New Roman"/>
          <w:sz w:val="24"/>
          <w:szCs w:val="24"/>
        </w:rPr>
        <w:t>: 2023</w:t>
      </w:r>
    </w:p>
    <w:p w:rsidR="00565F3F" w:rsidRPr="00822189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F3F" w:rsidRPr="00822189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F3F" w:rsidRPr="00822189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F3F" w:rsidRPr="00822189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F3F" w:rsidRPr="00822189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F3F" w:rsidRPr="00822189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F3F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D7CAD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AD" w:rsidRPr="00822189" w:rsidRDefault="005D7CA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F3F" w:rsidRPr="00822189" w:rsidRDefault="00565F3F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A2C" w:rsidRPr="00822189" w:rsidRDefault="00D56E6D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2189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записка.</w:t>
      </w:r>
    </w:p>
    <w:p w:rsidR="00CE182D" w:rsidRPr="00822189" w:rsidRDefault="0047629E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</w:t>
      </w:r>
      <w:r w:rsidR="007E5E59" w:rsidRPr="00822189">
        <w:rPr>
          <w:rFonts w:ascii="Times New Roman" w:hAnsi="Times New Roman" w:cs="Times New Roman"/>
          <w:sz w:val="24"/>
          <w:szCs w:val="24"/>
        </w:rPr>
        <w:t>овательного стандарта основного</w:t>
      </w:r>
      <w:r w:rsidRPr="00822189">
        <w:rPr>
          <w:rFonts w:ascii="Times New Roman" w:hAnsi="Times New Roman" w:cs="Times New Roman"/>
          <w:sz w:val="24"/>
          <w:szCs w:val="24"/>
        </w:rPr>
        <w:t xml:space="preserve"> общего образования (ФГОС НОО) обучающихся с ОВЗ,  </w:t>
      </w:r>
      <w:r w:rsidRPr="00822189">
        <w:rPr>
          <w:rFonts w:ascii="Times New Roman" w:hAnsi="Times New Roman" w:cs="Times New Roman"/>
          <w:kern w:val="28"/>
          <w:sz w:val="24"/>
          <w:szCs w:val="24"/>
        </w:rPr>
        <w:t>а</w:t>
      </w:r>
      <w:r w:rsidRPr="00822189">
        <w:rPr>
          <w:rFonts w:ascii="Times New Roman" w:hAnsi="Times New Roman" w:cs="Times New Roman"/>
          <w:sz w:val="24"/>
          <w:szCs w:val="24"/>
        </w:rPr>
        <w:t>даптированной основной общеобра</w:t>
      </w:r>
      <w:r w:rsidR="007E5E59" w:rsidRPr="00822189">
        <w:rPr>
          <w:rFonts w:ascii="Times New Roman" w:hAnsi="Times New Roman" w:cs="Times New Roman"/>
          <w:sz w:val="24"/>
          <w:szCs w:val="24"/>
        </w:rPr>
        <w:t>зовательной программы основного</w:t>
      </w:r>
      <w:r w:rsidRPr="00822189">
        <w:rPr>
          <w:rFonts w:ascii="Times New Roman" w:hAnsi="Times New Roman" w:cs="Times New Roman"/>
          <w:sz w:val="24"/>
          <w:szCs w:val="24"/>
        </w:rPr>
        <w:t xml:space="preserve"> общего образования обучающихся с ЗПР</w:t>
      </w:r>
      <w:r w:rsidR="00DC764D" w:rsidRPr="00822189">
        <w:rPr>
          <w:rFonts w:ascii="Times New Roman" w:hAnsi="Times New Roman" w:cs="Times New Roman"/>
          <w:sz w:val="24"/>
          <w:szCs w:val="24"/>
        </w:rPr>
        <w:t xml:space="preserve"> </w:t>
      </w:r>
      <w:r w:rsidRPr="00822189">
        <w:rPr>
          <w:rFonts w:ascii="Times New Roman" w:hAnsi="Times New Roman" w:cs="Times New Roman"/>
          <w:sz w:val="24"/>
          <w:szCs w:val="24"/>
        </w:rPr>
        <w:t xml:space="preserve">(вариант </w:t>
      </w:r>
      <w:r w:rsidR="00735CE7" w:rsidRPr="00822189">
        <w:rPr>
          <w:rFonts w:ascii="Times New Roman" w:hAnsi="Times New Roman" w:cs="Times New Roman"/>
          <w:sz w:val="24"/>
          <w:szCs w:val="24"/>
        </w:rPr>
        <w:t xml:space="preserve">7.1, </w:t>
      </w:r>
      <w:r w:rsidRPr="00822189">
        <w:rPr>
          <w:rFonts w:ascii="Times New Roman" w:hAnsi="Times New Roman" w:cs="Times New Roman"/>
          <w:sz w:val="24"/>
          <w:szCs w:val="24"/>
        </w:rPr>
        <w:t>7.2)</w:t>
      </w:r>
      <w:r w:rsidR="00DC764D" w:rsidRPr="00822189">
        <w:rPr>
          <w:rFonts w:ascii="Times New Roman" w:hAnsi="Times New Roman" w:cs="Times New Roman"/>
          <w:sz w:val="24"/>
          <w:szCs w:val="24"/>
        </w:rPr>
        <w:t xml:space="preserve"> МБОУ «Гимназия г. Болхова»</w:t>
      </w:r>
      <w:r w:rsidRPr="00822189">
        <w:rPr>
          <w:rFonts w:ascii="Times New Roman" w:hAnsi="Times New Roman" w:cs="Times New Roman"/>
          <w:sz w:val="24"/>
          <w:szCs w:val="24"/>
        </w:rPr>
        <w:t>. Программа отражает содержание о</w:t>
      </w:r>
      <w:r w:rsidR="00735CE7" w:rsidRPr="00822189">
        <w:rPr>
          <w:rFonts w:ascii="Times New Roman" w:hAnsi="Times New Roman" w:cs="Times New Roman"/>
          <w:sz w:val="24"/>
          <w:szCs w:val="24"/>
        </w:rPr>
        <w:t>бучения пред</w:t>
      </w:r>
      <w:r w:rsidR="00621E71" w:rsidRPr="00822189">
        <w:rPr>
          <w:rFonts w:ascii="Times New Roman" w:hAnsi="Times New Roman" w:cs="Times New Roman"/>
          <w:sz w:val="24"/>
          <w:szCs w:val="24"/>
        </w:rPr>
        <w:t>мету «Изобразительное искусство» с учётом особых образовательных потребностей обучающихся с ЗПР.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>Цель</w:t>
      </w:r>
      <w:r w:rsidRPr="00822189">
        <w:rPr>
          <w:rFonts w:ascii="Times New Roman" w:hAnsi="Times New Roman" w:cs="Times New Roman"/>
          <w:sz w:val="24"/>
          <w:szCs w:val="24"/>
        </w:rPr>
        <w:t xml:space="preserve"> изучения предмета «Изобразительное искусство» – развитие визуально-пространственного мышления </w:t>
      </w:r>
      <w:proofErr w:type="gramStart"/>
      <w:r w:rsidRPr="0082218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22189">
        <w:rPr>
          <w:rFonts w:ascii="Times New Roman" w:hAnsi="Times New Roman" w:cs="Times New Roman"/>
          <w:sz w:val="24"/>
          <w:szCs w:val="24"/>
        </w:rPr>
        <w:t xml:space="preserve">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 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>Задачи</w:t>
      </w:r>
      <w:r w:rsidRPr="00822189">
        <w:rPr>
          <w:rFonts w:ascii="Times New Roman" w:hAnsi="Times New Roman" w:cs="Times New Roman"/>
          <w:sz w:val="24"/>
          <w:szCs w:val="24"/>
        </w:rPr>
        <w:t xml:space="preserve"> изучения предмета «Изобразительное искусство»: 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формирование опыта смыслового и эмоционально ценностного восприятия визуального образа реальности и произведений искусства;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освоение художественной культуры как формы материального выражения в пространственных   формах духовных   ценностей; 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формирование понимания эмоционального и ценностного смысла визуально пространственной формы;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развитие творческого опыта как формирование способности к самостоятельным действиям в ситуации неопределённости;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формирование активного, заинтересованного отношения к традициям культуры как к смысловой, эстетической и личностно значимой ценности;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воспитание уважения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 и в понимании красоты человека;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развитие способности ориентироваться в мире современной художественной культуры;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:rsidR="0015387D" w:rsidRPr="00822189" w:rsidRDefault="00EC72F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 xml:space="preserve"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189">
        <w:rPr>
          <w:rFonts w:ascii="Times New Roman" w:hAnsi="Times New Roman" w:cs="Times New Roman"/>
          <w:sz w:val="24"/>
          <w:szCs w:val="24"/>
        </w:rPr>
        <w:t xml:space="preserve">Особенности психического развития обучающихся с ЗПР обусловливают </w:t>
      </w:r>
      <w:r w:rsidRPr="00822189">
        <w:rPr>
          <w:rFonts w:ascii="Times New Roman" w:hAnsi="Times New Roman" w:cs="Times New Roman"/>
          <w:b/>
          <w:sz w:val="24"/>
          <w:szCs w:val="24"/>
        </w:rPr>
        <w:t>дополнительные коррекционные задачи</w:t>
      </w:r>
      <w:r w:rsidRPr="00822189">
        <w:rPr>
          <w:rFonts w:ascii="Times New Roman" w:hAnsi="Times New Roman" w:cs="Times New Roman"/>
          <w:sz w:val="24"/>
          <w:szCs w:val="24"/>
        </w:rPr>
        <w:t xml:space="preserve"> учебного предмета «Изобразительное искусство», направленные на со</w:t>
      </w:r>
      <w:r w:rsidR="007E5E59" w:rsidRPr="00822189">
        <w:rPr>
          <w:rFonts w:ascii="Times New Roman" w:hAnsi="Times New Roman" w:cs="Times New Roman"/>
          <w:sz w:val="24"/>
          <w:szCs w:val="24"/>
        </w:rPr>
        <w:t xml:space="preserve">циально-эмоциональное </w:t>
      </w:r>
      <w:r w:rsidRPr="00822189">
        <w:rPr>
          <w:rFonts w:ascii="Times New Roman" w:hAnsi="Times New Roman" w:cs="Times New Roman"/>
          <w:sz w:val="24"/>
          <w:szCs w:val="24"/>
        </w:rPr>
        <w:t>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  <w:proofErr w:type="gramEnd"/>
    </w:p>
    <w:p w:rsidR="006B5BBB" w:rsidRPr="00822189" w:rsidRDefault="006B5BBB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E6D" w:rsidRPr="00822189" w:rsidRDefault="0083793B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2189">
        <w:rPr>
          <w:rFonts w:ascii="Times New Roman" w:hAnsi="Times New Roman"/>
          <w:b/>
          <w:bCs/>
          <w:sz w:val="24"/>
          <w:szCs w:val="24"/>
        </w:rPr>
        <w:t>Общая характеристика</w:t>
      </w:r>
      <w:r w:rsidR="00975C39" w:rsidRPr="00822189">
        <w:rPr>
          <w:rFonts w:ascii="Times New Roman" w:hAnsi="Times New Roman"/>
          <w:b/>
          <w:bCs/>
          <w:sz w:val="24"/>
          <w:szCs w:val="24"/>
        </w:rPr>
        <w:t xml:space="preserve"> учебного предмета</w:t>
      </w:r>
      <w:r w:rsidR="006B5BBB" w:rsidRPr="00822189">
        <w:rPr>
          <w:rFonts w:ascii="Times New Roman" w:hAnsi="Times New Roman"/>
          <w:b/>
          <w:bCs/>
          <w:sz w:val="24"/>
          <w:szCs w:val="24"/>
        </w:rPr>
        <w:t>.</w:t>
      </w:r>
    </w:p>
    <w:p w:rsidR="00395C40" w:rsidRPr="00822189" w:rsidRDefault="00395C40" w:rsidP="00822189">
      <w:pPr>
        <w:pStyle w:val="a4"/>
        <w:spacing w:before="0" w:beforeAutospacing="0" w:after="0" w:afterAutospacing="0"/>
        <w:ind w:firstLine="708"/>
        <w:jc w:val="both"/>
        <w:rPr>
          <w:bCs/>
          <w:iCs/>
        </w:rPr>
      </w:pPr>
      <w:r w:rsidRPr="00822189">
        <w:rPr>
          <w:bCs/>
          <w:iCs/>
        </w:rPr>
        <w:t>Изучение учебного предмета «Изобразительное искусство» направлено на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:rsidR="0073548B" w:rsidRPr="00822189" w:rsidRDefault="00395C40" w:rsidP="00822189">
      <w:pPr>
        <w:pStyle w:val="a4"/>
        <w:spacing w:before="0" w:beforeAutospacing="0" w:after="0" w:afterAutospacing="0"/>
        <w:ind w:firstLine="708"/>
        <w:jc w:val="both"/>
        <w:rPr>
          <w:bCs/>
          <w:iCs/>
        </w:rPr>
      </w:pPr>
      <w:r w:rsidRPr="00822189">
        <w:rPr>
          <w:bCs/>
          <w:iCs/>
        </w:rPr>
        <w:t xml:space="preserve">Учебный предмет «Изобразительное искусство»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</w:t>
      </w:r>
      <w:proofErr w:type="gramStart"/>
      <w:r w:rsidRPr="00822189">
        <w:rPr>
          <w:bCs/>
          <w:iCs/>
        </w:rPr>
        <w:t>обучающихся</w:t>
      </w:r>
      <w:proofErr w:type="gramEnd"/>
      <w:r w:rsidRPr="00822189">
        <w:rPr>
          <w:bCs/>
          <w:iCs/>
        </w:rPr>
        <w:t xml:space="preserve"> осуществляется в процессе личного художественного творчества, в практической работе с разнообразными художественными материалами.</w:t>
      </w:r>
    </w:p>
    <w:p w:rsidR="003E34F9" w:rsidRPr="00822189" w:rsidRDefault="003E34F9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C40" w:rsidRPr="00822189" w:rsidRDefault="00395C4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EF6" w:rsidRPr="00822189" w:rsidRDefault="003E34F9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Описание места учебного предмета в учебном плане.</w:t>
      </w:r>
    </w:p>
    <w:p w:rsidR="003D1C80" w:rsidRPr="00822189" w:rsidRDefault="00FA0282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Р</w:t>
      </w:r>
      <w:r w:rsidR="00EC72F5" w:rsidRPr="00822189">
        <w:rPr>
          <w:rFonts w:ascii="Times New Roman" w:hAnsi="Times New Roman" w:cs="Times New Roman"/>
          <w:sz w:val="24"/>
          <w:szCs w:val="24"/>
        </w:rPr>
        <w:t>абочая программа составлена на 34</w:t>
      </w:r>
      <w:r w:rsidR="00713EF6" w:rsidRPr="00822189">
        <w:rPr>
          <w:rFonts w:ascii="Times New Roman" w:hAnsi="Times New Roman" w:cs="Times New Roman"/>
          <w:sz w:val="24"/>
          <w:szCs w:val="24"/>
        </w:rPr>
        <w:t xml:space="preserve"> </w:t>
      </w:r>
      <w:r w:rsidR="00EC72F5" w:rsidRPr="00822189">
        <w:rPr>
          <w:rFonts w:ascii="Times New Roman" w:hAnsi="Times New Roman" w:cs="Times New Roman"/>
          <w:sz w:val="24"/>
          <w:szCs w:val="24"/>
        </w:rPr>
        <w:t xml:space="preserve"> часа в год по каждому классу, </w:t>
      </w:r>
      <w:r w:rsidRPr="00822189">
        <w:rPr>
          <w:rFonts w:ascii="Times New Roman" w:hAnsi="Times New Roman" w:cs="Times New Roman"/>
          <w:sz w:val="24"/>
          <w:szCs w:val="24"/>
        </w:rPr>
        <w:t xml:space="preserve">по </w:t>
      </w:r>
      <w:r w:rsidR="00EC72F5" w:rsidRPr="00822189">
        <w:rPr>
          <w:rFonts w:ascii="Times New Roman" w:hAnsi="Times New Roman" w:cs="Times New Roman"/>
          <w:sz w:val="24"/>
          <w:szCs w:val="24"/>
        </w:rPr>
        <w:t>1</w:t>
      </w:r>
      <w:r w:rsidR="00713EF6" w:rsidRPr="00822189">
        <w:rPr>
          <w:rFonts w:ascii="Times New Roman" w:hAnsi="Times New Roman" w:cs="Times New Roman"/>
          <w:sz w:val="24"/>
          <w:szCs w:val="24"/>
        </w:rPr>
        <w:t xml:space="preserve"> </w:t>
      </w:r>
      <w:r w:rsidR="00EC72F5" w:rsidRPr="00822189">
        <w:rPr>
          <w:rFonts w:ascii="Times New Roman" w:hAnsi="Times New Roman" w:cs="Times New Roman"/>
          <w:sz w:val="24"/>
          <w:szCs w:val="24"/>
        </w:rPr>
        <w:t xml:space="preserve"> часу в неделю</w:t>
      </w:r>
      <w:r w:rsidRPr="00822189">
        <w:rPr>
          <w:rFonts w:ascii="Times New Roman" w:hAnsi="Times New Roman" w:cs="Times New Roman"/>
          <w:sz w:val="24"/>
          <w:szCs w:val="24"/>
        </w:rPr>
        <w:t xml:space="preserve">. </w:t>
      </w:r>
      <w:r w:rsidR="00EC72F5" w:rsidRPr="00822189">
        <w:rPr>
          <w:rFonts w:ascii="Times New Roman" w:hAnsi="Times New Roman" w:cs="Times New Roman"/>
          <w:sz w:val="24"/>
          <w:szCs w:val="24"/>
        </w:rPr>
        <w:t>Продолжительность урока 40 минут</w:t>
      </w:r>
    </w:p>
    <w:p w:rsidR="00713EF6" w:rsidRPr="00822189" w:rsidRDefault="00713EF6" w:rsidP="00822189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:rsidR="006B5BBB" w:rsidRPr="00822189" w:rsidRDefault="00713EF6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822189">
        <w:rPr>
          <w:rFonts w:ascii="Times New Roman" w:hAnsi="Times New Roman"/>
          <w:b/>
          <w:bCs/>
          <w:sz w:val="24"/>
          <w:szCs w:val="24"/>
        </w:rPr>
        <w:t>Описание ценностных ориентиров содержания учебной деятельности.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5 класс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иметь представление об особенностях уникального народного искусства, семантическом значении традиционных образов, мотивов (древо жизни, птица, солярные знаки); 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создавать декоративные изображения на основе русских образов по образцу;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иметь представление о смысле народных праздников и обрядов и их отражении в народном искусстве и в современной жизни;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создавать эскизы декоративного убранства русской избы по образцу;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создавать цветовую композицию внутреннего убранства избы;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иметь представление о специфике образного языка декоративно-прикладного искусства;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создавать самостоятельные варианты орнаментального построения вышивки с опорой на народные традиции и образец;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создавать эскизы народного праздничного костюма, его отдельных элементов в цветовом решении с опорой на образец;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 с использованием образцов при необходимости;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распознавать и называть игрушки ведущих народных художественных промыслов;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промыслов, при необходимости с опорой на образец;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различать виды и материалы декоративно-прикладного искусства после предварительного анализа и с помощью учителя;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иметь представление о национальных особенностях русского орнамента и орнаментов других народов России;</w:t>
      </w:r>
    </w:p>
    <w:p w:rsidR="00675815" w:rsidRPr="00822189" w:rsidRDefault="00675815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различать и характеризовать по перечню вопросов/ предложенному плану несколько народных художественных промыслов России.</w:t>
      </w:r>
    </w:p>
    <w:p w:rsidR="00452AE6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6 класс: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пространственных и временных видах искусства и их различиях;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характеризовать при помощи учителя три группы пространственных искусств: изобразительные, конструктивные и декоративные, объяснять их различное назначение в жизни людей на конкретных примерах;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роли изобразительного искусства в повседневной жизни человека, в организации общения людей, в создании среды материального окружения, в развитии культуры и представлений человека о самом себе;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воспринимать произведения искусства как творческую деятельность человека;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характеризовать выразительные особенности различных художественных материалов при создании художественного образа при помощи учителя;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давать характеристики основным графическим и живописным материалам по плану;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размещать рисунок на листе;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пользоваться графическими материалами в процессе выполнения творческих заданий;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выбирать характер линий для создания ярких, эмоциональных образов в рисунке;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передавать на бумаге свое эмоциональное состояние, и настроение с помощью ритма и характера линий, штрихов, росчерков и др.;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осуществлять на основе ритма тонал</w:t>
      </w:r>
      <w:r w:rsidRPr="00822189">
        <w:rPr>
          <w:rFonts w:ascii="Times New Roman" w:hAnsi="Times New Roman" w:cs="Times New Roman"/>
          <w:sz w:val="24"/>
          <w:szCs w:val="24"/>
        </w:rPr>
        <w:t>ьных пятен собственный художест</w:t>
      </w:r>
      <w:r w:rsidR="00675815" w:rsidRPr="00822189">
        <w:rPr>
          <w:rFonts w:ascii="Times New Roman" w:hAnsi="Times New Roman" w:cs="Times New Roman"/>
          <w:sz w:val="24"/>
          <w:szCs w:val="24"/>
        </w:rPr>
        <w:t>венный замысел, связанный с изображением состояния природы (гроза, туман, солнце и т. д.);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значении: основного цвета, составного цвета, дополнительного цвета;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иметь представление о понятиях: цветовой круг, </w:t>
      </w:r>
      <w:proofErr w:type="spellStart"/>
      <w:r w:rsidR="00675815" w:rsidRPr="00822189">
        <w:rPr>
          <w:rFonts w:ascii="Times New Roman" w:hAnsi="Times New Roman" w:cs="Times New Roman"/>
          <w:sz w:val="24"/>
          <w:szCs w:val="24"/>
        </w:rPr>
        <w:t>цветотональная</w:t>
      </w:r>
      <w:proofErr w:type="spellEnd"/>
      <w:r w:rsidR="00675815" w:rsidRPr="00822189">
        <w:rPr>
          <w:rFonts w:ascii="Times New Roman" w:hAnsi="Times New Roman" w:cs="Times New Roman"/>
          <w:sz w:val="24"/>
          <w:szCs w:val="24"/>
        </w:rPr>
        <w:t xml:space="preserve"> шкала, насыщенность цвета;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различать и называть основные и составные, теплые и холодные, </w:t>
      </w:r>
      <w:proofErr w:type="spellStart"/>
      <w:proofErr w:type="gramStart"/>
      <w:r w:rsidR="00675815" w:rsidRPr="00822189">
        <w:rPr>
          <w:rFonts w:ascii="Times New Roman" w:hAnsi="Times New Roman" w:cs="Times New Roman"/>
          <w:sz w:val="24"/>
          <w:szCs w:val="24"/>
        </w:rPr>
        <w:t>конт-растные</w:t>
      </w:r>
      <w:proofErr w:type="spellEnd"/>
      <w:proofErr w:type="gramEnd"/>
      <w:r w:rsidR="00675815" w:rsidRPr="00822189">
        <w:rPr>
          <w:rFonts w:ascii="Times New Roman" w:hAnsi="Times New Roman" w:cs="Times New Roman"/>
          <w:sz w:val="24"/>
          <w:szCs w:val="24"/>
        </w:rPr>
        <w:t xml:space="preserve"> и дополнительные цвета;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создавать художественные образы, используя все выразительные возможности цвета;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понятиях: цветовые отношения, теплые и холодные цвета, цветовой контраст, локальный цвет, сложный цвет;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различать и называть теплые и холодные оттенки цвета;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называть виды скульптурных изображений, объяснять их назначение в жизни людей с опорой на образец/ иллюстративный материал;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об основных скульптурных материалах и условиях их применения в объемных изображениях;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объяснять, почему образуются разные виды искусства, называть разные виды искусства, определять их назначение с опорой на иллюстративный материал/ вопросный план/ опорные слова;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том, что изобразительное искусство – особый образный язык;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об условности изобразительного языка и его изменчивости в ходе истории человечества;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понятиях простой и сложной пространственной формы;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называть основные геометрические фигуры и геометрические объемные тела;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выявлять, после предварительного анализа, конструкцию предмета через соотношение простых геометрических фигур;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строить изображения простых пред</w:t>
      </w:r>
      <w:r w:rsidRPr="00822189">
        <w:rPr>
          <w:rFonts w:ascii="Times New Roman" w:hAnsi="Times New Roman" w:cs="Times New Roman"/>
          <w:sz w:val="24"/>
          <w:szCs w:val="24"/>
        </w:rPr>
        <w:t>метов по правилам линейной перс</w:t>
      </w:r>
      <w:r w:rsidR="00675815" w:rsidRPr="00822189">
        <w:rPr>
          <w:rFonts w:ascii="Times New Roman" w:hAnsi="Times New Roman" w:cs="Times New Roman"/>
          <w:sz w:val="24"/>
          <w:szCs w:val="24"/>
        </w:rPr>
        <w:t>пективы;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представления о понятиях: линия горизонта; точка зрения; точка схода вспомогательных линий; взгляд сверху, снизу и сбоку, а также использовать их в рисунке;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создавать линейные изображения геом</w:t>
      </w:r>
      <w:r w:rsidRPr="00822189">
        <w:rPr>
          <w:rFonts w:ascii="Times New Roman" w:hAnsi="Times New Roman" w:cs="Times New Roman"/>
          <w:sz w:val="24"/>
          <w:szCs w:val="24"/>
        </w:rPr>
        <w:t>етрических тел и натюрморт с на</w:t>
      </w:r>
      <w:r w:rsidR="00675815" w:rsidRPr="00822189">
        <w:rPr>
          <w:rFonts w:ascii="Times New Roman" w:hAnsi="Times New Roman" w:cs="Times New Roman"/>
          <w:sz w:val="24"/>
          <w:szCs w:val="24"/>
        </w:rPr>
        <w:t>туры из геометрических тел;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распознавать отдельные жанры изобразительного искусства (натюрморт, портрет, пейзаж);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различать освещение «по свету», «против света», боковой свет;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понятиях «картинная плоскость», «точка зрения», «линия горизонта», «точка схода», «вспомогательные линии»;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различать средство выразительности «высокий и низкий горизонт» в произведениях изобразительного искусства;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правиле воздушной перспективы;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изображать уходящее вдаль пространство, применяя правила линейной и воздушной перспективы;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различать эпический и романтический образы в пейзажных произведениях живописи и графики;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пользоваться красками (гуашь и акварель), несколькими графическими материалами (карандаш, тушь);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создавать творческие композиционные работы в различных материалах с натуры, по памяти и воображению.</w:t>
      </w:r>
    </w:p>
    <w:p w:rsidR="00452AE6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7 класс: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смысле понятий: шрифт, иллюстрация, дизайн, архитектура, интерьер, ландшафт, флористика, модуль;</w:t>
      </w:r>
      <w:proofErr w:type="gramEnd"/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об особенностях русской усадебной культуры XVIII–XIX веков;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различать стилистику изображений и способы композиционного расположения в пространстве (в том числе книги, открытки, визитные карточки, логотипы);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об особенностях развития шрифта, костюма, флористики;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использовать в творческой работе навыки создания открыток, визитных карточек; компоновки книжного и журнального макетирования объектов, составления флористических композиций, композиционных приемов в архитектуре и дизайне;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уметь анализировать по плану произведения архитектуры и дизайна;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иметь представление о месте конструктивных иску</w:t>
      </w:r>
      <w:proofErr w:type="gramStart"/>
      <w:r w:rsidR="00675815" w:rsidRPr="00822189">
        <w:rPr>
          <w:rFonts w:ascii="Times New Roman" w:hAnsi="Times New Roman" w:cs="Times New Roman"/>
          <w:sz w:val="24"/>
          <w:szCs w:val="24"/>
        </w:rPr>
        <w:t>сств в р</w:t>
      </w:r>
      <w:proofErr w:type="gramEnd"/>
      <w:r w:rsidR="00675815" w:rsidRPr="00822189">
        <w:rPr>
          <w:rFonts w:ascii="Times New Roman" w:hAnsi="Times New Roman" w:cs="Times New Roman"/>
          <w:sz w:val="24"/>
          <w:szCs w:val="24"/>
        </w:rPr>
        <w:t xml:space="preserve">яду пластических искусств, их общие начала и специфику;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понимать 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иметь представление об основных этапах развития и истории архитектуры и дизайна, тенденциях современного конструктивного искусства;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конструировать объёмно-пространственные композиции, моделировать архитектурно-дизайнерские объекты (в графике и объёме) при помощи учителя;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моделировать в своём творчестве основные этапы художественно-производственного процесса в конструктивных искусствах после предварительного анализа и составления плана;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работать с натуры, по памяти и воображению над зарисовкой и проектированием конкретных зданий и вещной среды;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конструировать основные объёмно-пространственные объекты, реализуя при этом фронтальную, объёмную и глубинно-пространственную композицию на доступном уровне при помощи учителя;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использовать на доступном уровне в макетных и графических композициях ритм линий, цвета, объёмов, статику и динамику тектоники и фактур;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владеть навыками формообразования, использования объёмов в дизайне и архитектуре (макеты из бумаги, картона, пластилина) на доступном уровне;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создавать композиционные макеты объектов на предметной плоскости и в пространстве по образцу;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создавать с натуры и по воображению архитектурные образы графическими материалами и др.;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 xml:space="preserve">работать над эскизом монументального произведения (витраж, мозаика, роспись, монументальная скульптура); 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использовать выразительный язык при моделировании архитектурного ансамбля;</w:t>
      </w:r>
    </w:p>
    <w:p w:rsidR="00675815" w:rsidRPr="00822189" w:rsidRDefault="00452AE6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675815" w:rsidRPr="00822189">
        <w:rPr>
          <w:rFonts w:ascii="Times New Roman" w:hAnsi="Times New Roman" w:cs="Times New Roman"/>
          <w:sz w:val="24"/>
          <w:szCs w:val="24"/>
        </w:rPr>
        <w:t>использовать разнообразные художественные материалы.</w:t>
      </w:r>
    </w:p>
    <w:p w:rsidR="0061408A" w:rsidRPr="00822189" w:rsidRDefault="0061408A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A46" w:rsidRPr="00822189" w:rsidRDefault="00503A46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Личностные, </w:t>
      </w:r>
      <w:proofErr w:type="spellStart"/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t>метапредметные</w:t>
      </w:r>
      <w:proofErr w:type="spellEnd"/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t>, предметные результаты освоения учебного предмета.</w:t>
      </w:r>
    </w:p>
    <w:p w:rsidR="00675815" w:rsidRPr="00822189" w:rsidRDefault="00675815" w:rsidP="0082218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t>Личностные результаты: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развитие эстетического вкуса, художественного мышления обучающихся с ЗПР, способности воспринимать эстетику природных объектов, сопереживать им, чувственно-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эмоционально оценивать гармоничность взаимоотношений человека с природой и выражать свое отношение художественными средствами;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</w:r>
    </w:p>
    <w:p w:rsidR="00675815" w:rsidRPr="00822189" w:rsidRDefault="00675815" w:rsidP="0082218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proofErr w:type="spellStart"/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t>Метапредметные</w:t>
      </w:r>
      <w:proofErr w:type="spellEnd"/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результаты</w:t>
      </w:r>
    </w:p>
    <w:p w:rsidR="00675815" w:rsidRPr="00822189" w:rsidRDefault="00675815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Регулятивные: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планирование и осуществление учебных действий в соответствии с поставленной художественной задачей, умение находить варианты решения различных художественно-творческих задач;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рациональное построение самостоятельной творческой деятельности, умение организовывать место занятий.</w:t>
      </w:r>
    </w:p>
    <w:p w:rsidR="00675815" w:rsidRPr="00822189" w:rsidRDefault="00675815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Коммуникативные: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умение вести диалог, участвовать в распределении функций и ролей в процессе выполнения коллективной творческой работы;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уважительное отношение к работе других учащихся.</w:t>
      </w:r>
    </w:p>
    <w:p w:rsidR="00675815" w:rsidRPr="00822189" w:rsidRDefault="00675815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Познавательные: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умение сравнивать, анализировать, выделять главное, обобщать;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</w:r>
    </w:p>
    <w:p w:rsidR="00675815" w:rsidRPr="00822189" w:rsidRDefault="00675815" w:rsidP="0082218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Предметные результаты. </w:t>
      </w:r>
    </w:p>
    <w:p w:rsidR="00675815" w:rsidRPr="00822189" w:rsidRDefault="00675815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 результате освоения предмета «Изобразительное искусство» обучающиеся с ЗПР научатся: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иметь представление об особенностях уникального народного искусства, семантического значения традиционных образов, мотивов (древо жизни, птица, солярные знаки); 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создавать декоративные изображения на основе русских образов;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иметь представление о смысле народных праздников и обрядов и их отражении в народном искусстве и в современной жизни; 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создавать простые эскизы декоративного убранства русской избы;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создавать цветовую композицию внутреннего убранства избы с опорой на образец;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специфике образного языка декоративно-прикладного искусства;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 и образец;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создавать эскизы народного праздничного костюма, его отдельных элементов в цветовом решении с опорой на образец;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 при необходимости с опорой на образец;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 на доступном уровне;</w:t>
      </w:r>
    </w:p>
    <w:p w:rsidR="00675815" w:rsidRPr="00822189" w:rsidRDefault="00395C40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распознавать и называть игрушки ведущих народных художественных промыслов; осуществлять с помощью учителя собственный художественный замысел, связанный с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созданием выразительной формы игрушки и украшением ее декоративной росписью в традиции одного из промыслов;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об основах народного орнамента; создавать орнаменты на основе народных традиций;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различать виды (с опорой на образец) и материалы декоративно-прикладного искусства;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национальных особенностях русского орнамента и орнаментов других народов России;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нескольких народных художественных промыслах России;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пространственных и временных видах искусства;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понимать и объяснять после предварительного анализа разницу между предметом изображения, сюжетом и содержанием изображения;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владеть представлениями о композиционных навыках работы, чувстве ритма, работе с различными художественными материалами;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уметь создавать образы, используя все выразительные возможности художественных материалов;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владеть простым навыкам изображения с помощью пятна и тональных отношений;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владеть навыками плоскостного силуэтного изображения обычных, простых предметов (кухонная утварь);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создавать линейные изображения геометрических тел и натюрморт с натуры из геометрических тел;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строить изображения простых предметов по правилам линейной перспективы;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об освещении как важнейшем выразительном средстве изобразительного искусства, как средстве построения объема предметов и глубины пространства;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передавать с помощью света характер формы в композиции натюрморта;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выражать цветом в натюрморте собственное настроение и переживания;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применять перспективу в практической творческой работе;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навыкам изображения перспективных сокращений в зарисовках наблюдаемого;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навыкам изображения уходящего вдаль пространства, применяя правила линейной и воздушной перспективы;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навыкам создания пейзажных зарисовок;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различать и характеризовать с помощью учителя понятия: пространство, ракурс, воздушная перспектива;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правилами работы на пленэре;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основам композиции, наблюдательной перспективы и ритмической организации плоскости изображения;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об основных средствах художественной выразительности в изобразительном искусстве (линия, пятно, тон, цвет, форма, перспектива и др.);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композиции как целостным и образном строе произведения, роли формата, выразительное значение размера произведения, соотношении целого и детали, значении каждого фрагмента в его метафорическом смысле;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различать понятия: эпический пейзаж, романтический пейзаж, пейзаж настроения, пленэр, импрессионизм;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различать виды портрета;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понимать основы изображения головы человека;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навыками работы с доступными скульптурными материалами;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использовать графические материалы в работе над портретом;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правилами схематического построения головы человека в рисунке;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выдающихся русских и зарубежных художниках-портретистах и их произведениях;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навыками передачи в плоскостном изображении простых движений фигуры человека;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навыками лепки и работы с пластилином или глиной;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(с опорой на восприятие художественных произведений – шедевров изобразительного искусства) об изменчивости образа человека в истории искусства;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приемами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сюжетно-тематической картине как обобщенном и целостном образе, как результате наблюдений и размышлений художника над жизнью;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понятиях «тема», «содержание», «сюжет» в произведениях станковой живописи;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пользоваться изобразительным и композиционным навыкам в процессе работы над эскизом;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понятиях «тематическая картина», «станковая живопись»;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об основных жанрах сюжетно-тематической картины;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историческом жанре как идейном и образном выражении значительных событий в истории общества, как воплощении его мировоззренческих позиций и идеалов;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нескольких классических произведениях и именах великих русских мастеров исторической картины;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разработке и созданию изобразительного образа на выбранный исторический сюжет с помощью учителя;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творческому опыту по разработке художественного проекта –разработки композиции на историческую тему с помощью учителя;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роли монументальных памятников в жизни общества;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представление о выдающихся монументальных памятниках и ансамблях, посвященных Великой Отечественной войне;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иметь опыт культуры зрительского восприятия;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понимать разницу между реальностью и художественным образом;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иметь представление об искусстве иллюстрации и творчестве известных иллюстраторов книг. И.Я. </w:t>
      </w:r>
      <w:proofErr w:type="spellStart"/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Билибин</w:t>
      </w:r>
      <w:proofErr w:type="spellEnd"/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В.А. </w:t>
      </w:r>
      <w:proofErr w:type="spellStart"/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Милашевский</w:t>
      </w:r>
      <w:proofErr w:type="spellEnd"/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. В.А. Фаворский;</w:t>
      </w:r>
    </w:p>
    <w:p w:rsidR="00675815" w:rsidRPr="00822189" w:rsidRDefault="00BE78EF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67581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опыту художественного иллюстрирования и навыкам работы графическими материалами;</w:t>
      </w:r>
    </w:p>
    <w:p w:rsidR="0015387D" w:rsidRPr="00822189" w:rsidRDefault="00C84CB3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822189">
        <w:rPr>
          <w:rFonts w:ascii="Times New Roman" w:hAnsi="Times New Roman"/>
          <w:b/>
          <w:bCs/>
          <w:sz w:val="24"/>
          <w:szCs w:val="24"/>
        </w:rPr>
        <w:t>Содержание учебного предмета.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</w:t>
      </w:r>
      <w:r w:rsidRPr="00822189">
        <w:rPr>
          <w:rFonts w:ascii="Times New Roman" w:hAnsi="Times New Roman" w:cs="Times New Roman"/>
          <w:sz w:val="24"/>
          <w:szCs w:val="24"/>
        </w:rPr>
        <w:lastRenderedPageBreak/>
        <w:t xml:space="preserve">обучающихся с ЗПР, направлено на приобщение обучающихся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способностей. В рамках курса обучающиеся с ЗПР получают представление об изобразительном искусстве как целостном явлении. 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обучающегося с произведениями искусства, что позволяет вывести на передний план </w:t>
      </w:r>
      <w:proofErr w:type="spellStart"/>
      <w:r w:rsidRPr="00822189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822189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 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Основой реализации содержания учебного предмета «Изобразительное искусство» является реализация </w:t>
      </w:r>
      <w:proofErr w:type="spellStart"/>
      <w:r w:rsidRPr="0082218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22189">
        <w:rPr>
          <w:rFonts w:ascii="Times New Roman" w:hAnsi="Times New Roman" w:cs="Times New Roman"/>
          <w:sz w:val="24"/>
          <w:szCs w:val="24"/>
        </w:rPr>
        <w:t xml:space="preserve"> подхода, что позволяет для обучающихся с ЗПР: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придавать результатам образования социально и личностно значимый характер;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прочно усваивать учащимися знания и опыт разнообразной деятельности, возможность их самостоятельного продвижения в изучаемых образовательных областях;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существенно повышать мотивацию и интерес к учению, приобретению нового опыта деятельности и поведения;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- обеспечивать условия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но и жизненной компетенции, составляющей основу социальной успешности.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Содержание по предмету «Изобразительное искусство» рассчитано на обучающихся с ЗПР 5–7-х классов и адаптировано для обучен</w:t>
      </w:r>
      <w:r w:rsidR="007E5E59" w:rsidRPr="00822189">
        <w:rPr>
          <w:rFonts w:ascii="Times New Roman" w:hAnsi="Times New Roman" w:cs="Times New Roman"/>
          <w:sz w:val="24"/>
          <w:szCs w:val="24"/>
        </w:rPr>
        <w:t xml:space="preserve">ия данной категории </w:t>
      </w:r>
      <w:r w:rsidRPr="00822189">
        <w:rPr>
          <w:rFonts w:ascii="Times New Roman" w:hAnsi="Times New Roman" w:cs="Times New Roman"/>
          <w:sz w:val="24"/>
          <w:szCs w:val="24"/>
        </w:rPr>
        <w:t xml:space="preserve">с учетом особенностей их психофизического развития, индивидуальных возможностей и особых образовательных потребностей.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</w:t>
      </w:r>
      <w:proofErr w:type="spellStart"/>
      <w:r w:rsidRPr="00822189">
        <w:rPr>
          <w:rFonts w:ascii="Times New Roman" w:hAnsi="Times New Roman" w:cs="Times New Roman"/>
          <w:sz w:val="24"/>
          <w:szCs w:val="24"/>
        </w:rPr>
        <w:t>координированность</w:t>
      </w:r>
      <w:proofErr w:type="spellEnd"/>
      <w:r w:rsidRPr="00822189">
        <w:rPr>
          <w:rFonts w:ascii="Times New Roman" w:hAnsi="Times New Roman" w:cs="Times New Roman"/>
          <w:sz w:val="24"/>
          <w:szCs w:val="24"/>
        </w:rPr>
        <w:t xml:space="preserve"> непроизвольных движений, трудности переключения и автоматизации. Это приводит к затруднениям при выполнении практических работ, в </w:t>
      </w:r>
      <w:r w:rsidR="007E5E59" w:rsidRPr="00822189">
        <w:rPr>
          <w:rFonts w:ascii="Times New Roman" w:hAnsi="Times New Roman" w:cs="Times New Roman"/>
          <w:sz w:val="24"/>
          <w:szCs w:val="24"/>
        </w:rPr>
        <w:t>связи</w:t>
      </w:r>
      <w:r w:rsidRPr="00822189">
        <w:rPr>
          <w:rFonts w:ascii="Times New Roman" w:hAnsi="Times New Roman" w:cs="Times New Roman"/>
          <w:sz w:val="24"/>
          <w:szCs w:val="24"/>
        </w:rPr>
        <w:t xml:space="preserve">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 опираться на личный опыт ребенка. Важно </w:t>
      </w:r>
      <w:r w:rsidRPr="00822189">
        <w:rPr>
          <w:rFonts w:ascii="Times New Roman" w:hAnsi="Times New Roman" w:cs="Times New Roman"/>
          <w:sz w:val="24"/>
          <w:szCs w:val="24"/>
        </w:rPr>
        <w:lastRenderedPageBreak/>
        <w:t xml:space="preserve">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изучения. </w:t>
      </w:r>
    </w:p>
    <w:p w:rsidR="0015387D" w:rsidRPr="00E6718B" w:rsidRDefault="0015387D" w:rsidP="00E671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18B">
        <w:rPr>
          <w:rFonts w:ascii="Times New Roman" w:hAnsi="Times New Roman" w:cs="Times New Roman"/>
          <w:sz w:val="24"/>
          <w:szCs w:val="24"/>
        </w:rPr>
        <w:t>Содержание курса «Изобразительное искусство» 5 КЛАСС (первый год обучения на уровне основного общего образования)</w:t>
      </w:r>
    </w:p>
    <w:p w:rsidR="0015387D" w:rsidRDefault="0015387D" w:rsidP="00910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«Декоративно-прикладное искусство в жизни человека» </w:t>
      </w:r>
    </w:p>
    <w:p w:rsidR="00910AD4" w:rsidRPr="00910AD4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AD4">
        <w:rPr>
          <w:rFonts w:ascii="Times New Roman" w:hAnsi="Times New Roman" w:cs="Times New Roman"/>
          <w:sz w:val="24"/>
          <w:szCs w:val="24"/>
        </w:rPr>
        <w:t>Декоративно-п</w:t>
      </w:r>
      <w:r>
        <w:rPr>
          <w:rFonts w:ascii="Times New Roman" w:hAnsi="Times New Roman" w:cs="Times New Roman"/>
          <w:sz w:val="24"/>
          <w:szCs w:val="24"/>
        </w:rPr>
        <w:t xml:space="preserve">рикладное искусство и его виды. </w:t>
      </w:r>
      <w:r w:rsidRPr="00910AD4">
        <w:rPr>
          <w:rFonts w:ascii="Times New Roman" w:hAnsi="Times New Roman" w:cs="Times New Roman"/>
          <w:sz w:val="24"/>
          <w:szCs w:val="24"/>
        </w:rPr>
        <w:t>Древние образы в народном искусстве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AD4" w:rsidRPr="00910AD4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Убранство русской избы. Внутренний мир русской избы. </w:t>
      </w:r>
      <w:r w:rsidRPr="00910AD4">
        <w:rPr>
          <w:rFonts w:ascii="Times New Roman" w:hAnsi="Times New Roman" w:cs="Times New Roman"/>
          <w:sz w:val="24"/>
          <w:szCs w:val="24"/>
        </w:rPr>
        <w:t xml:space="preserve">Конструкция и </w:t>
      </w:r>
      <w:r>
        <w:rPr>
          <w:rFonts w:ascii="Times New Roman" w:hAnsi="Times New Roman" w:cs="Times New Roman"/>
          <w:sz w:val="24"/>
          <w:szCs w:val="24"/>
        </w:rPr>
        <w:t xml:space="preserve">декор предметов народного быта. Народный праздничный костюм. Искусство народной вышивки. </w:t>
      </w:r>
      <w:r w:rsidRPr="00910AD4">
        <w:rPr>
          <w:rFonts w:ascii="Times New Roman" w:hAnsi="Times New Roman" w:cs="Times New Roman"/>
          <w:sz w:val="24"/>
          <w:szCs w:val="24"/>
        </w:rPr>
        <w:t>Народные праздничные обряды. Контрольная работа. Дре</w:t>
      </w:r>
      <w:r>
        <w:rPr>
          <w:rFonts w:ascii="Times New Roman" w:hAnsi="Times New Roman" w:cs="Times New Roman"/>
          <w:sz w:val="24"/>
          <w:szCs w:val="24"/>
        </w:rPr>
        <w:t xml:space="preserve">вние корни народного искусства. </w:t>
      </w:r>
      <w:r w:rsidRPr="00910AD4">
        <w:rPr>
          <w:rFonts w:ascii="Times New Roman" w:hAnsi="Times New Roman" w:cs="Times New Roman"/>
          <w:sz w:val="24"/>
          <w:szCs w:val="24"/>
        </w:rPr>
        <w:t>Традиционные древние образы в современных  игрушках.</w:t>
      </w:r>
    </w:p>
    <w:p w:rsidR="00910AD4" w:rsidRPr="00910AD4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AD4">
        <w:rPr>
          <w:rFonts w:ascii="Times New Roman" w:hAnsi="Times New Roman" w:cs="Times New Roman"/>
          <w:sz w:val="24"/>
          <w:szCs w:val="24"/>
        </w:rPr>
        <w:t>Праздничн</w:t>
      </w:r>
      <w:r>
        <w:rPr>
          <w:rFonts w:ascii="Times New Roman" w:hAnsi="Times New Roman" w:cs="Times New Roman"/>
          <w:sz w:val="24"/>
          <w:szCs w:val="24"/>
        </w:rPr>
        <w:t xml:space="preserve">ая хохлома . Роспись по дереву. Искусство Гжели. </w:t>
      </w:r>
      <w:r w:rsidRPr="00910AD4">
        <w:rPr>
          <w:rFonts w:ascii="Times New Roman" w:hAnsi="Times New Roman" w:cs="Times New Roman"/>
          <w:sz w:val="24"/>
          <w:szCs w:val="24"/>
        </w:rPr>
        <w:t>Городецкая роспись</w:t>
      </w:r>
    </w:p>
    <w:p w:rsidR="00910AD4" w:rsidRPr="00910AD4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Городецкая роспись. Искусство лаковой живописи. </w:t>
      </w:r>
      <w:r w:rsidRPr="00910AD4">
        <w:rPr>
          <w:rFonts w:ascii="Times New Roman" w:hAnsi="Times New Roman" w:cs="Times New Roman"/>
          <w:sz w:val="24"/>
          <w:szCs w:val="24"/>
        </w:rPr>
        <w:t>Роль декоративно-п</w:t>
      </w:r>
      <w:r>
        <w:rPr>
          <w:rFonts w:ascii="Times New Roman" w:hAnsi="Times New Roman" w:cs="Times New Roman"/>
          <w:sz w:val="24"/>
          <w:szCs w:val="24"/>
        </w:rPr>
        <w:t>рикладного искусства в культуре.</w:t>
      </w:r>
      <w:r w:rsidRPr="00910AD4">
        <w:rPr>
          <w:rFonts w:ascii="Times New Roman" w:hAnsi="Times New Roman" w:cs="Times New Roman"/>
          <w:sz w:val="24"/>
          <w:szCs w:val="24"/>
        </w:rPr>
        <w:t xml:space="preserve"> Св</w:t>
      </w:r>
      <w:r>
        <w:rPr>
          <w:rFonts w:ascii="Times New Roman" w:hAnsi="Times New Roman" w:cs="Times New Roman"/>
          <w:sz w:val="24"/>
          <w:szCs w:val="24"/>
        </w:rPr>
        <w:t xml:space="preserve">язь времён в народном искусстве. </w:t>
      </w:r>
      <w:r w:rsidRPr="00910AD4">
        <w:rPr>
          <w:rFonts w:ascii="Times New Roman" w:hAnsi="Times New Roman" w:cs="Times New Roman"/>
          <w:sz w:val="24"/>
          <w:szCs w:val="24"/>
        </w:rPr>
        <w:t>Роль народных промыслов в современной жизни. Тест. Свя</w:t>
      </w:r>
      <w:r>
        <w:rPr>
          <w:rFonts w:ascii="Times New Roman" w:hAnsi="Times New Roman" w:cs="Times New Roman"/>
          <w:sz w:val="24"/>
          <w:szCs w:val="24"/>
        </w:rPr>
        <w:t xml:space="preserve">зь времен в народном искусстве. </w:t>
      </w:r>
      <w:r w:rsidRPr="00910AD4">
        <w:rPr>
          <w:rFonts w:ascii="Times New Roman" w:hAnsi="Times New Roman" w:cs="Times New Roman"/>
          <w:sz w:val="24"/>
          <w:szCs w:val="24"/>
        </w:rPr>
        <w:t>Особенности орнам</w:t>
      </w:r>
      <w:r>
        <w:rPr>
          <w:rFonts w:ascii="Times New Roman" w:hAnsi="Times New Roman" w:cs="Times New Roman"/>
          <w:sz w:val="24"/>
          <w:szCs w:val="24"/>
        </w:rPr>
        <w:t xml:space="preserve">ента в культурах разных народов. </w:t>
      </w:r>
      <w:r w:rsidRPr="00910AD4">
        <w:rPr>
          <w:rFonts w:ascii="Times New Roman" w:hAnsi="Times New Roman" w:cs="Times New Roman"/>
          <w:sz w:val="24"/>
          <w:szCs w:val="24"/>
        </w:rPr>
        <w:t>Роль декоративного искусства в жизни древнего общества</w:t>
      </w:r>
    </w:p>
    <w:p w:rsidR="00910AD4" w:rsidRPr="00910AD4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AD4">
        <w:rPr>
          <w:rFonts w:ascii="Times New Roman" w:hAnsi="Times New Roman" w:cs="Times New Roman"/>
          <w:sz w:val="24"/>
          <w:szCs w:val="24"/>
        </w:rPr>
        <w:t>Особенно</w:t>
      </w:r>
      <w:r>
        <w:rPr>
          <w:rFonts w:ascii="Times New Roman" w:hAnsi="Times New Roman" w:cs="Times New Roman"/>
          <w:sz w:val="24"/>
          <w:szCs w:val="24"/>
        </w:rPr>
        <w:t xml:space="preserve">сти конструкции и декора одежды. </w:t>
      </w:r>
      <w:r w:rsidRPr="00910AD4">
        <w:rPr>
          <w:rFonts w:ascii="Times New Roman" w:hAnsi="Times New Roman" w:cs="Times New Roman"/>
          <w:sz w:val="24"/>
          <w:szCs w:val="24"/>
        </w:rPr>
        <w:t>Одежда для представителей разных сословий как зна</w:t>
      </w:r>
      <w:r>
        <w:rPr>
          <w:rFonts w:ascii="Times New Roman" w:hAnsi="Times New Roman" w:cs="Times New Roman"/>
          <w:sz w:val="24"/>
          <w:szCs w:val="24"/>
        </w:rPr>
        <w:t>к положения человека в обществе. .</w:t>
      </w:r>
      <w:r w:rsidRPr="00910AD4">
        <w:rPr>
          <w:rFonts w:ascii="Times New Roman" w:hAnsi="Times New Roman" w:cs="Times New Roman"/>
          <w:sz w:val="24"/>
          <w:szCs w:val="24"/>
        </w:rPr>
        <w:t>Целостный образ декоративно-прикладного искусства для каждой исторической эпохи и национальной культуры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AD4" w:rsidRPr="00910AD4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AD4">
        <w:rPr>
          <w:rFonts w:ascii="Times New Roman" w:hAnsi="Times New Roman" w:cs="Times New Roman"/>
          <w:sz w:val="24"/>
          <w:szCs w:val="24"/>
        </w:rPr>
        <w:t>Многообразие в</w:t>
      </w:r>
      <w:r>
        <w:rPr>
          <w:rFonts w:ascii="Times New Roman" w:hAnsi="Times New Roman" w:cs="Times New Roman"/>
          <w:sz w:val="24"/>
          <w:szCs w:val="24"/>
        </w:rPr>
        <w:t xml:space="preserve">идов, форм, материалов и техник. Художественная керамика. Художественное стекло. Художественная ковка. Художественное литьё. Батик. </w:t>
      </w:r>
      <w:r w:rsidRPr="00910AD4">
        <w:rPr>
          <w:rFonts w:ascii="Times New Roman" w:hAnsi="Times New Roman" w:cs="Times New Roman"/>
          <w:sz w:val="24"/>
          <w:szCs w:val="24"/>
        </w:rPr>
        <w:t>Витраж</w:t>
      </w:r>
    </w:p>
    <w:p w:rsidR="00910AD4" w:rsidRPr="00910AD4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AD4">
        <w:rPr>
          <w:rFonts w:ascii="Times New Roman" w:hAnsi="Times New Roman" w:cs="Times New Roman"/>
          <w:sz w:val="24"/>
          <w:szCs w:val="24"/>
        </w:rPr>
        <w:t>Прикладная и выставочная работа современных мастеров декоративного искусства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AD4" w:rsidRPr="00822189" w:rsidRDefault="00910AD4" w:rsidP="00910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AD4">
        <w:rPr>
          <w:rFonts w:ascii="Times New Roman" w:hAnsi="Times New Roman" w:cs="Times New Roman"/>
          <w:sz w:val="24"/>
          <w:szCs w:val="24"/>
        </w:rPr>
        <w:t>Государственная с</w:t>
      </w:r>
      <w:r>
        <w:rPr>
          <w:rFonts w:ascii="Times New Roman" w:hAnsi="Times New Roman" w:cs="Times New Roman"/>
          <w:sz w:val="24"/>
          <w:szCs w:val="24"/>
        </w:rPr>
        <w:t xml:space="preserve">имволика и традиции геральдики. </w:t>
      </w:r>
      <w:r w:rsidRPr="00910AD4">
        <w:rPr>
          <w:rFonts w:ascii="Times New Roman" w:hAnsi="Times New Roman" w:cs="Times New Roman"/>
          <w:sz w:val="24"/>
          <w:szCs w:val="24"/>
        </w:rPr>
        <w:t>Создание художником эмблем, логотипов, указующих или декоративных знаков. Контрольная работа. Декоративн</w:t>
      </w:r>
      <w:r>
        <w:rPr>
          <w:rFonts w:ascii="Times New Roman" w:hAnsi="Times New Roman" w:cs="Times New Roman"/>
          <w:sz w:val="24"/>
          <w:szCs w:val="24"/>
        </w:rPr>
        <w:t xml:space="preserve">ое искусство в современном мире. </w:t>
      </w:r>
      <w:r w:rsidRPr="00910AD4">
        <w:rPr>
          <w:rFonts w:ascii="Times New Roman" w:hAnsi="Times New Roman" w:cs="Times New Roman"/>
          <w:sz w:val="24"/>
          <w:szCs w:val="24"/>
        </w:rPr>
        <w:t>Дек</w:t>
      </w:r>
      <w:r>
        <w:rPr>
          <w:rFonts w:ascii="Times New Roman" w:hAnsi="Times New Roman" w:cs="Times New Roman"/>
          <w:sz w:val="24"/>
          <w:szCs w:val="24"/>
        </w:rPr>
        <w:t xml:space="preserve">ор современных улиц и помещений. </w:t>
      </w:r>
      <w:r w:rsidRPr="00910AD4">
        <w:rPr>
          <w:rFonts w:ascii="Times New Roman" w:hAnsi="Times New Roman" w:cs="Times New Roman"/>
          <w:sz w:val="24"/>
          <w:szCs w:val="24"/>
        </w:rPr>
        <w:t>Роль художника в создании праздничного облика города</w:t>
      </w:r>
    </w:p>
    <w:p w:rsidR="0015387D" w:rsidRPr="00E6718B" w:rsidRDefault="0015387D" w:rsidP="00E671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18B">
        <w:rPr>
          <w:rFonts w:ascii="Times New Roman" w:hAnsi="Times New Roman" w:cs="Times New Roman"/>
          <w:sz w:val="24"/>
          <w:szCs w:val="24"/>
        </w:rPr>
        <w:t>Содержание курса «Изобразительное искусство» 6 КЛАСС (второй год обучения на уровне основного общего образования)</w:t>
      </w:r>
    </w:p>
    <w:p w:rsidR="0015387D" w:rsidRPr="00822189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«Изобразительное искусство в жизни человека» 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Раздел 1. Виды изобразительного иск</w:t>
      </w:r>
      <w:r w:rsidR="00E6718B">
        <w:rPr>
          <w:rFonts w:ascii="Times New Roman" w:hAnsi="Times New Roman" w:cs="Times New Roman"/>
          <w:sz w:val="24"/>
          <w:szCs w:val="24"/>
        </w:rPr>
        <w:t xml:space="preserve">усства и основы образного языка. </w:t>
      </w:r>
      <w:r w:rsidRPr="00822189">
        <w:rPr>
          <w:rFonts w:ascii="Times New Roman" w:hAnsi="Times New Roman" w:cs="Times New Roman"/>
          <w:sz w:val="24"/>
          <w:szCs w:val="24"/>
        </w:rPr>
        <w:t xml:space="preserve">Изобразительное искусство. Семья пространственных искусств. Художественные материалы. Рисунок – основа изобразительного творчества. Линия и её выразительные возможности. Ритм линий. Пятно как средство выражения. Ритм пятен. Цвет. Основы </w:t>
      </w:r>
      <w:proofErr w:type="spellStart"/>
      <w:r w:rsidRPr="00822189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822189">
        <w:rPr>
          <w:rFonts w:ascii="Times New Roman" w:hAnsi="Times New Roman" w:cs="Times New Roman"/>
          <w:sz w:val="24"/>
          <w:szCs w:val="24"/>
        </w:rPr>
        <w:t xml:space="preserve">. Цвет в произведениях живописи. Объёмные изображения в скульптуре. Основы языка изображения. Раздел 2. Мир наших вещей. Натюрморт Реальность и фантазия в творчестве художника. Изображение предметного мира – натюрморт. Понятие формы. Многообразие форм окружающего мира. Изображение объёма на плоскости и линейная перспектива. Освещение. Свет и тень. Натюрморт в графике. Цвет в натюрморте. 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Выразительные возможности натюрморта. Раздел 3. Вглядываясь в человека. Портрет 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Образ человека – главная тема в искусстве. Конструкция головы человека и её основные пропорции. Изображение головы человека в пространстве. Портрет в скульптуре. 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Графический портретный рисунок. Сатирические образы человека. Образные возможности освещения в портрете. Роль цвета в портрете. </w:t>
      </w:r>
      <w:r w:rsidR="00E6718B">
        <w:rPr>
          <w:rFonts w:ascii="Times New Roman" w:hAnsi="Times New Roman" w:cs="Times New Roman"/>
          <w:sz w:val="24"/>
          <w:szCs w:val="24"/>
        </w:rPr>
        <w:t xml:space="preserve">Великие портретисты </w:t>
      </w:r>
      <w:r w:rsidRPr="00822189">
        <w:rPr>
          <w:rFonts w:ascii="Times New Roman" w:hAnsi="Times New Roman" w:cs="Times New Roman"/>
          <w:sz w:val="24"/>
          <w:szCs w:val="24"/>
        </w:rPr>
        <w:t>прошлого. Портрет в изобразительном искусстве XX века. Раздел 4.</w:t>
      </w:r>
      <w:r w:rsidR="00E6718B">
        <w:rPr>
          <w:rFonts w:ascii="Times New Roman" w:hAnsi="Times New Roman" w:cs="Times New Roman"/>
          <w:sz w:val="24"/>
          <w:szCs w:val="24"/>
        </w:rPr>
        <w:t xml:space="preserve"> Человек и пространство. Пейзаж. </w:t>
      </w:r>
      <w:r w:rsidRPr="00822189">
        <w:rPr>
          <w:rFonts w:ascii="Times New Roman" w:hAnsi="Times New Roman" w:cs="Times New Roman"/>
          <w:sz w:val="24"/>
          <w:szCs w:val="24"/>
        </w:rPr>
        <w:t xml:space="preserve">Жанры в изобразительном искусстве. Изображение пространства. 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Правила построения перспективы. Воздушная и линейная перспектива. Освещение. Свет и тень.</w:t>
      </w:r>
      <w:r w:rsidR="00E6718B">
        <w:rPr>
          <w:rFonts w:ascii="Times New Roman" w:hAnsi="Times New Roman" w:cs="Times New Roman"/>
          <w:sz w:val="24"/>
          <w:szCs w:val="24"/>
        </w:rPr>
        <w:t xml:space="preserve"> </w:t>
      </w:r>
      <w:r w:rsidRPr="00822189">
        <w:rPr>
          <w:rFonts w:ascii="Times New Roman" w:hAnsi="Times New Roman" w:cs="Times New Roman"/>
          <w:sz w:val="24"/>
          <w:szCs w:val="24"/>
        </w:rPr>
        <w:t>Пейзаж – большой мир. Организация изображаемого пространства.</w:t>
      </w:r>
      <w:r w:rsidR="00E6718B">
        <w:rPr>
          <w:rFonts w:ascii="Times New Roman" w:hAnsi="Times New Roman" w:cs="Times New Roman"/>
          <w:sz w:val="24"/>
          <w:szCs w:val="24"/>
        </w:rPr>
        <w:t xml:space="preserve"> </w:t>
      </w:r>
      <w:r w:rsidRPr="00822189">
        <w:rPr>
          <w:rFonts w:ascii="Times New Roman" w:hAnsi="Times New Roman" w:cs="Times New Roman"/>
          <w:sz w:val="24"/>
          <w:szCs w:val="24"/>
        </w:rPr>
        <w:t xml:space="preserve">Пейзаж настроения. Природа и художник. Пейзаж в русской живописи. Пейзаж в графике. 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Городской пейзаж. Выразительные возможности изобразительного искусства. Язык и смысл. </w:t>
      </w:r>
    </w:p>
    <w:p w:rsidR="00414D81" w:rsidRPr="00822189" w:rsidRDefault="00414D81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87D" w:rsidRPr="00E6718B" w:rsidRDefault="0015387D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18B">
        <w:rPr>
          <w:rFonts w:ascii="Times New Roman" w:hAnsi="Times New Roman" w:cs="Times New Roman"/>
          <w:sz w:val="24"/>
          <w:szCs w:val="24"/>
        </w:rPr>
        <w:lastRenderedPageBreak/>
        <w:t>Содержание курса «Изобразительное искусство» 7 КЛАСС (третий год обучения на уровне основного общего образования)</w:t>
      </w:r>
    </w:p>
    <w:p w:rsidR="00B600C0" w:rsidRDefault="0015387D" w:rsidP="004B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«Дизайн и архитектура в жизни человека</w:t>
      </w:r>
      <w:r w:rsidR="004B7337">
        <w:rPr>
          <w:rFonts w:ascii="Times New Roman" w:hAnsi="Times New Roman" w:cs="Times New Roman"/>
          <w:sz w:val="24"/>
          <w:szCs w:val="24"/>
        </w:rPr>
        <w:t>»</w:t>
      </w:r>
    </w:p>
    <w:p w:rsidR="004B7337" w:rsidRPr="004B7337" w:rsidRDefault="004B7337" w:rsidP="004B73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337">
        <w:rPr>
          <w:rFonts w:ascii="Times New Roman" w:hAnsi="Times New Roman" w:cs="Times New Roman"/>
          <w:sz w:val="24"/>
          <w:szCs w:val="24"/>
        </w:rPr>
        <w:t>Архитектура и дизайн — искусства  художественной   постройки — конструктивные искусства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7337">
        <w:rPr>
          <w:rFonts w:ascii="Times New Roman" w:hAnsi="Times New Roman" w:cs="Times New Roman"/>
          <w:sz w:val="24"/>
          <w:szCs w:val="24"/>
        </w:rPr>
        <w:t xml:space="preserve"> Функциональность предметно-пространственной среды и отражение в ней мировосприятия,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духовноценностных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позиций людей. </w:t>
      </w:r>
      <w:r w:rsidRPr="004B7337">
        <w:rPr>
          <w:rFonts w:ascii="Times New Roman" w:hAnsi="Times New Roman" w:cs="Times New Roman"/>
          <w:sz w:val="24"/>
          <w:szCs w:val="24"/>
        </w:rPr>
        <w:t>Архитектура — «каменная</w:t>
      </w:r>
      <w:r>
        <w:rPr>
          <w:rFonts w:ascii="Times New Roman" w:hAnsi="Times New Roman" w:cs="Times New Roman"/>
          <w:sz w:val="24"/>
          <w:szCs w:val="24"/>
        </w:rPr>
        <w:t xml:space="preserve"> летопись» истории человечества. </w:t>
      </w:r>
      <w:r w:rsidRPr="004B7337">
        <w:rPr>
          <w:rFonts w:ascii="Times New Roman" w:hAnsi="Times New Roman" w:cs="Times New Roman"/>
          <w:sz w:val="24"/>
          <w:szCs w:val="24"/>
        </w:rPr>
        <w:t>Гармония, контраст и выразительность плоскостной композиции, или "Внесём порядок в хаос"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Прямая л</w:t>
      </w:r>
      <w:r>
        <w:rPr>
          <w:rFonts w:ascii="Times New Roman" w:hAnsi="Times New Roman" w:cs="Times New Roman"/>
          <w:sz w:val="24"/>
          <w:szCs w:val="24"/>
        </w:rPr>
        <w:t xml:space="preserve">иния и организация пространства. </w:t>
      </w:r>
      <w:r w:rsidRPr="004B7337">
        <w:rPr>
          <w:rFonts w:ascii="Times New Roman" w:hAnsi="Times New Roman" w:cs="Times New Roman"/>
          <w:sz w:val="24"/>
          <w:szCs w:val="24"/>
        </w:rPr>
        <w:t>Цвет - эле</w:t>
      </w:r>
      <w:r>
        <w:rPr>
          <w:rFonts w:ascii="Times New Roman" w:hAnsi="Times New Roman" w:cs="Times New Roman"/>
          <w:sz w:val="24"/>
          <w:szCs w:val="24"/>
        </w:rPr>
        <w:t xml:space="preserve">мент композиционного творчества. </w:t>
      </w:r>
      <w:r w:rsidRPr="004B7337">
        <w:rPr>
          <w:rFonts w:ascii="Times New Roman" w:hAnsi="Times New Roman" w:cs="Times New Roman"/>
          <w:sz w:val="24"/>
          <w:szCs w:val="24"/>
        </w:rPr>
        <w:t>Свободн</w:t>
      </w:r>
      <w:r>
        <w:rPr>
          <w:rFonts w:ascii="Times New Roman" w:hAnsi="Times New Roman" w:cs="Times New Roman"/>
          <w:sz w:val="24"/>
          <w:szCs w:val="24"/>
        </w:rPr>
        <w:t xml:space="preserve">ые формы: линия и тоновые пятна. </w:t>
      </w:r>
      <w:r w:rsidRPr="004B7337">
        <w:rPr>
          <w:rFonts w:ascii="Times New Roman" w:hAnsi="Times New Roman" w:cs="Times New Roman"/>
          <w:sz w:val="24"/>
          <w:szCs w:val="24"/>
        </w:rPr>
        <w:t>Шрифты и шрифтовая композиция в графическом дизайне. Контрольная работа. Графический дизайн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Композиционные основы маке</w:t>
      </w:r>
      <w:r>
        <w:rPr>
          <w:rFonts w:ascii="Times New Roman" w:hAnsi="Times New Roman" w:cs="Times New Roman"/>
          <w:sz w:val="24"/>
          <w:szCs w:val="24"/>
        </w:rPr>
        <w:t xml:space="preserve">тирования в графическом дизайне. Логотип. Построение логотипа. </w:t>
      </w:r>
      <w:r w:rsidRPr="004B7337">
        <w:rPr>
          <w:rFonts w:ascii="Times New Roman" w:hAnsi="Times New Roman" w:cs="Times New Roman"/>
          <w:sz w:val="24"/>
          <w:szCs w:val="24"/>
        </w:rPr>
        <w:t>Композиционные основы макетирования в графическом дизайне при соединении текста и изображения . Искусство плаката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Многообразие форм графического дизайна . Д</w:t>
      </w:r>
      <w:r>
        <w:rPr>
          <w:rFonts w:ascii="Times New Roman" w:hAnsi="Times New Roman" w:cs="Times New Roman"/>
          <w:sz w:val="24"/>
          <w:szCs w:val="24"/>
        </w:rPr>
        <w:t xml:space="preserve">изайн книги и журнала. </w:t>
      </w:r>
      <w:r w:rsidRPr="004B7337">
        <w:rPr>
          <w:rFonts w:ascii="Times New Roman" w:hAnsi="Times New Roman" w:cs="Times New Roman"/>
          <w:sz w:val="24"/>
          <w:szCs w:val="24"/>
        </w:rPr>
        <w:t>От плоскостного и</w:t>
      </w:r>
      <w:r>
        <w:rPr>
          <w:rFonts w:ascii="Times New Roman" w:hAnsi="Times New Roman" w:cs="Times New Roman"/>
          <w:sz w:val="24"/>
          <w:szCs w:val="24"/>
        </w:rPr>
        <w:t xml:space="preserve">зображения к объёмному макету. </w:t>
      </w:r>
      <w:r w:rsidRPr="004B7337">
        <w:rPr>
          <w:rFonts w:ascii="Times New Roman" w:hAnsi="Times New Roman" w:cs="Times New Roman"/>
          <w:sz w:val="24"/>
          <w:szCs w:val="24"/>
        </w:rPr>
        <w:t xml:space="preserve">Объект и пространство . Взаимосвязь </w:t>
      </w:r>
      <w:r>
        <w:rPr>
          <w:rFonts w:ascii="Times New Roman" w:hAnsi="Times New Roman" w:cs="Times New Roman"/>
          <w:sz w:val="24"/>
          <w:szCs w:val="24"/>
        </w:rPr>
        <w:t xml:space="preserve">объектов в архитектурном макете. </w:t>
      </w:r>
      <w:r w:rsidRPr="004B7337">
        <w:rPr>
          <w:rFonts w:ascii="Times New Roman" w:hAnsi="Times New Roman" w:cs="Times New Roman"/>
          <w:sz w:val="24"/>
          <w:szCs w:val="24"/>
        </w:rPr>
        <w:t>Здание как сочет</w:t>
      </w:r>
      <w:r>
        <w:rPr>
          <w:rFonts w:ascii="Times New Roman" w:hAnsi="Times New Roman" w:cs="Times New Roman"/>
          <w:sz w:val="24"/>
          <w:szCs w:val="24"/>
        </w:rPr>
        <w:t>ание различных объёмных форм. Конструкция: часть и целое. Эволю</w:t>
      </w:r>
      <w:r w:rsidRPr="004B7337">
        <w:rPr>
          <w:rFonts w:ascii="Times New Roman" w:hAnsi="Times New Roman" w:cs="Times New Roman"/>
          <w:sz w:val="24"/>
          <w:szCs w:val="24"/>
        </w:rPr>
        <w:t>ция архитектурных конструкций и роль эволюции строительных материалов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Красота и целесообразность предметного мира . Образ времени в предметах, создаваемых человеком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Форма, матер</w:t>
      </w:r>
      <w:r>
        <w:rPr>
          <w:rFonts w:ascii="Times New Roman" w:hAnsi="Times New Roman" w:cs="Times New Roman"/>
          <w:sz w:val="24"/>
          <w:szCs w:val="24"/>
        </w:rPr>
        <w:t xml:space="preserve">иал и функция бытового предмета. Цвет в архитектуре и дизайне. </w:t>
      </w:r>
      <w:r w:rsidRPr="004B7337">
        <w:rPr>
          <w:rFonts w:ascii="Times New Roman" w:hAnsi="Times New Roman" w:cs="Times New Roman"/>
          <w:sz w:val="24"/>
          <w:szCs w:val="24"/>
        </w:rPr>
        <w:t>Образ и стиль</w:t>
      </w:r>
      <w:r>
        <w:rPr>
          <w:rFonts w:ascii="Times New Roman" w:hAnsi="Times New Roman" w:cs="Times New Roman"/>
          <w:sz w:val="24"/>
          <w:szCs w:val="24"/>
        </w:rPr>
        <w:t xml:space="preserve"> материальной культуры прошлого. </w:t>
      </w:r>
      <w:r w:rsidRPr="004B7337">
        <w:rPr>
          <w:rFonts w:ascii="Times New Roman" w:hAnsi="Times New Roman" w:cs="Times New Roman"/>
          <w:sz w:val="24"/>
          <w:szCs w:val="24"/>
        </w:rPr>
        <w:t>Пути развития со</w:t>
      </w:r>
      <w:r>
        <w:rPr>
          <w:rFonts w:ascii="Times New Roman" w:hAnsi="Times New Roman" w:cs="Times New Roman"/>
          <w:sz w:val="24"/>
          <w:szCs w:val="24"/>
        </w:rPr>
        <w:t xml:space="preserve">временной архитектуры и дизайна. Пространство городской среды. </w:t>
      </w:r>
      <w:r w:rsidRPr="004B7337">
        <w:rPr>
          <w:rFonts w:ascii="Times New Roman" w:hAnsi="Times New Roman" w:cs="Times New Roman"/>
          <w:sz w:val="24"/>
          <w:szCs w:val="24"/>
        </w:rPr>
        <w:t>Дизайн городской ср</w:t>
      </w:r>
      <w:r>
        <w:rPr>
          <w:rFonts w:ascii="Times New Roman" w:hAnsi="Times New Roman" w:cs="Times New Roman"/>
          <w:sz w:val="24"/>
          <w:szCs w:val="24"/>
        </w:rPr>
        <w:t xml:space="preserve">еды . Малые архитектурные формы. </w:t>
      </w:r>
      <w:r w:rsidRPr="004B7337">
        <w:rPr>
          <w:rFonts w:ascii="Times New Roman" w:hAnsi="Times New Roman" w:cs="Times New Roman"/>
          <w:sz w:val="24"/>
          <w:szCs w:val="24"/>
        </w:rPr>
        <w:t>Дизайн пространственно- предметной среды интерьера . Интерьер и предметный мир в доме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Природа и архитектура . Организация архитек</w:t>
      </w:r>
      <w:r>
        <w:rPr>
          <w:rFonts w:ascii="Times New Roman" w:hAnsi="Times New Roman" w:cs="Times New Roman"/>
          <w:sz w:val="24"/>
          <w:szCs w:val="24"/>
        </w:rPr>
        <w:t xml:space="preserve">турно-ландшафтного пространства. </w:t>
      </w:r>
      <w:r w:rsidRPr="004B7337">
        <w:rPr>
          <w:rFonts w:ascii="Times New Roman" w:hAnsi="Times New Roman" w:cs="Times New Roman"/>
          <w:sz w:val="24"/>
          <w:szCs w:val="24"/>
        </w:rPr>
        <w:t>Замысел архитектурного проекта и его осуществление. Контрольная работа. Социальное значение дизайна и архитектуры как среды жизни человека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Функци</w:t>
      </w:r>
      <w:r>
        <w:rPr>
          <w:rFonts w:ascii="Times New Roman" w:hAnsi="Times New Roman" w:cs="Times New Roman"/>
          <w:sz w:val="24"/>
          <w:szCs w:val="24"/>
        </w:rPr>
        <w:t xml:space="preserve">ональная планировка своего дома. </w:t>
      </w:r>
      <w:r w:rsidRPr="004B7337">
        <w:rPr>
          <w:rFonts w:ascii="Times New Roman" w:hAnsi="Times New Roman" w:cs="Times New Roman"/>
          <w:sz w:val="24"/>
          <w:szCs w:val="24"/>
        </w:rPr>
        <w:t>Дизайн предметной</w:t>
      </w:r>
      <w:r>
        <w:rPr>
          <w:rFonts w:ascii="Times New Roman" w:hAnsi="Times New Roman" w:cs="Times New Roman"/>
          <w:sz w:val="24"/>
          <w:szCs w:val="24"/>
        </w:rPr>
        <w:t xml:space="preserve"> среды в интерьере личного дома. </w:t>
      </w:r>
      <w:r w:rsidRPr="004B7337">
        <w:rPr>
          <w:rFonts w:ascii="Times New Roman" w:hAnsi="Times New Roman" w:cs="Times New Roman"/>
          <w:sz w:val="24"/>
          <w:szCs w:val="24"/>
        </w:rPr>
        <w:t>Дизайн и архитектура сада или приусадебного участка</w:t>
      </w:r>
    </w:p>
    <w:p w:rsidR="004B7337" w:rsidRPr="00822189" w:rsidRDefault="004B7337" w:rsidP="004B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7337">
        <w:rPr>
          <w:rFonts w:ascii="Times New Roman" w:hAnsi="Times New Roman" w:cs="Times New Roman"/>
          <w:sz w:val="24"/>
          <w:szCs w:val="24"/>
        </w:rPr>
        <w:t>Цветы - частица сада в доме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7337">
        <w:rPr>
          <w:rFonts w:ascii="Times New Roman" w:hAnsi="Times New Roman" w:cs="Times New Roman"/>
          <w:sz w:val="24"/>
          <w:szCs w:val="24"/>
        </w:rPr>
        <w:t>Композиционно-констру</w:t>
      </w:r>
      <w:r>
        <w:rPr>
          <w:rFonts w:ascii="Times New Roman" w:hAnsi="Times New Roman" w:cs="Times New Roman"/>
          <w:sz w:val="24"/>
          <w:szCs w:val="24"/>
        </w:rPr>
        <w:t xml:space="preserve">ктивные принципы дизайна одежды. Дизайн современной одежды. </w:t>
      </w:r>
      <w:r w:rsidRPr="004B7337">
        <w:rPr>
          <w:rFonts w:ascii="Times New Roman" w:hAnsi="Times New Roman" w:cs="Times New Roman"/>
          <w:sz w:val="24"/>
          <w:szCs w:val="24"/>
        </w:rPr>
        <w:t>Контрольная работа. Архитектура и дизайн — искусства  художественной   постройки — конструктивные искусства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387D" w:rsidRPr="00822189" w:rsidRDefault="0015387D" w:rsidP="004B73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«Изобразительное искусство»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При работе на уроке следует отдавать предпочтение практическим методам обучения: показу, упражнениям. Выполнение практической работы обязательно должно сопровождаться речевым отчетом ученика о выполненной работе, способствовать развитию речи, умению составлять связное речевое высказывание. Возможно использовать в ходе урока алгоритмы, картинные и письменные планы выполнения работы, перед выполнением практической работы желательным является проведение подробного анализа предстоящей работы, составление плана ее реализации. С целью формирования личностных компетенций у обучающихся с ЗПР следует предусматривать чередование уроков индивидуального практического творчества и уроков коллективной творческой деятельности. Совместная творческая деятельность учит обучающихся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Примерные контрольно-измерительные материалы</w:t>
      </w:r>
    </w:p>
    <w:p w:rsidR="0015387D" w:rsidRPr="00822189" w:rsidRDefault="0015387D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Контрольные работы по предмету «Изобразительное искусство» программой не предусмотрены. Основные формы учебной деятельности –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На </w:t>
      </w:r>
      <w:r w:rsidRPr="00822189">
        <w:rPr>
          <w:rFonts w:ascii="Times New Roman" w:hAnsi="Times New Roman" w:cs="Times New Roman"/>
          <w:sz w:val="24"/>
          <w:szCs w:val="24"/>
        </w:rPr>
        <w:lastRenderedPageBreak/>
        <w:t>уроках изобразительного искусства оценивается как уровень восприятия обучающимися с ЗПР произведений искусства и явлений культуры, так и уровень выполнения практических заданий. Причем решающую роль при выставлении отметки играет оценивание художественно-творческой деятельности в силу практического характера занятий по изобразительному искусству. Оценивание работы обучающихся с ЗПР носит индивидуальный характер, учитываются следующие показатели:</w:t>
      </w:r>
    </w:p>
    <w:p w:rsidR="0015387D" w:rsidRPr="00822189" w:rsidRDefault="00414D81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>правильность приемов работы,</w:t>
      </w:r>
    </w:p>
    <w:p w:rsidR="0015387D" w:rsidRPr="00822189" w:rsidRDefault="00414D81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>степень самостоятельности выполнения задания (ориентировку в задании, правильное построение рисунка, аккуратность выполненной работы),</w:t>
      </w:r>
    </w:p>
    <w:p w:rsidR="0015387D" w:rsidRPr="00822189" w:rsidRDefault="00414D81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- </w:t>
      </w:r>
      <w:r w:rsidR="0015387D" w:rsidRPr="00822189">
        <w:rPr>
          <w:rFonts w:ascii="Times New Roman" w:hAnsi="Times New Roman" w:cs="Times New Roman"/>
          <w:sz w:val="24"/>
          <w:szCs w:val="24"/>
        </w:rPr>
        <w:t>соблюдение правил безопасности работы и гигиены труда.</w:t>
      </w:r>
    </w:p>
    <w:p w:rsidR="00C83110" w:rsidRPr="00822189" w:rsidRDefault="00C83110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E59" w:rsidRPr="00822189" w:rsidRDefault="007E5E59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337" w:rsidRDefault="004B7337" w:rsidP="004B7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322A" w:rsidRDefault="00D4322A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7E8" w:rsidRDefault="000237E8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7E8" w:rsidRDefault="000237E8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7E8" w:rsidRDefault="000237E8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7E8" w:rsidRDefault="000237E8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«Гимназия </w:t>
      </w:r>
      <w:proofErr w:type="spellStart"/>
      <w:r w:rsidRPr="00822189">
        <w:rPr>
          <w:rFonts w:ascii="Times New Roman" w:hAnsi="Times New Roman" w:cs="Times New Roman"/>
          <w:sz w:val="24"/>
          <w:szCs w:val="24"/>
        </w:rPr>
        <w:t>г.Болхова</w:t>
      </w:r>
      <w:proofErr w:type="spellEnd"/>
      <w:r w:rsidRPr="00822189">
        <w:rPr>
          <w:rFonts w:ascii="Times New Roman" w:hAnsi="Times New Roman" w:cs="Times New Roman"/>
          <w:sz w:val="24"/>
          <w:szCs w:val="24"/>
        </w:rPr>
        <w:t>»</w:t>
      </w:r>
    </w:p>
    <w:p w:rsidR="00BE78EF" w:rsidRPr="00822189" w:rsidRDefault="00BE78EF" w:rsidP="0082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78EF" w:rsidRPr="00822189" w:rsidRDefault="00BE78EF" w:rsidP="0082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78EF" w:rsidRPr="00822189" w:rsidRDefault="00BE78EF" w:rsidP="0082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78EF" w:rsidRPr="00822189" w:rsidRDefault="00BE78EF" w:rsidP="0082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Утверждаю</w:t>
      </w:r>
    </w:p>
    <w:p w:rsidR="00C93283" w:rsidRPr="00822189" w:rsidRDefault="00C93283" w:rsidP="0082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  </w:t>
      </w:r>
      <w:r w:rsidR="00AD6852" w:rsidRPr="0082218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AD6852" w:rsidRPr="00822189">
        <w:rPr>
          <w:rFonts w:ascii="Times New Roman" w:hAnsi="Times New Roman" w:cs="Times New Roman"/>
          <w:sz w:val="24"/>
          <w:szCs w:val="24"/>
        </w:rPr>
        <w:t>Директор_______Т</w:t>
      </w:r>
      <w:proofErr w:type="spellEnd"/>
      <w:r w:rsidR="00AD6852" w:rsidRPr="00822189">
        <w:rPr>
          <w:rFonts w:ascii="Times New Roman" w:hAnsi="Times New Roman" w:cs="Times New Roman"/>
          <w:sz w:val="24"/>
          <w:szCs w:val="24"/>
        </w:rPr>
        <w:t xml:space="preserve">. А. </w:t>
      </w:r>
      <w:proofErr w:type="spellStart"/>
      <w:r w:rsidR="00AD6852" w:rsidRPr="00822189">
        <w:rPr>
          <w:rFonts w:ascii="Times New Roman" w:hAnsi="Times New Roman" w:cs="Times New Roman"/>
          <w:sz w:val="24"/>
          <w:szCs w:val="24"/>
        </w:rPr>
        <w:t>Куржупова</w:t>
      </w:r>
      <w:proofErr w:type="spellEnd"/>
    </w:p>
    <w:p w:rsidR="00C93283" w:rsidRPr="00822189" w:rsidRDefault="00AD6852" w:rsidP="008221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 xml:space="preserve">     Приказ №  ___ </w:t>
      </w:r>
      <w:proofErr w:type="gramStart"/>
      <w:r w:rsidRPr="0082218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22189">
        <w:rPr>
          <w:rFonts w:ascii="Times New Roman" w:hAnsi="Times New Roman" w:cs="Times New Roman"/>
          <w:sz w:val="24"/>
          <w:szCs w:val="24"/>
        </w:rPr>
        <w:t xml:space="preserve"> ___________</w:t>
      </w: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22189">
        <w:rPr>
          <w:rFonts w:ascii="Times New Roman" w:hAnsi="Times New Roman"/>
          <w:sz w:val="24"/>
          <w:szCs w:val="24"/>
        </w:rPr>
        <w:t>Календарно –</w:t>
      </w:r>
      <w:r w:rsidR="007E5E59" w:rsidRPr="00822189">
        <w:rPr>
          <w:rFonts w:ascii="Times New Roman" w:hAnsi="Times New Roman"/>
          <w:sz w:val="24"/>
          <w:szCs w:val="24"/>
        </w:rPr>
        <w:t xml:space="preserve"> </w:t>
      </w:r>
      <w:r w:rsidRPr="00822189">
        <w:rPr>
          <w:rFonts w:ascii="Times New Roman" w:hAnsi="Times New Roman"/>
          <w:sz w:val="24"/>
          <w:szCs w:val="24"/>
        </w:rPr>
        <w:t xml:space="preserve">тематическое планирование </w:t>
      </w:r>
      <w:proofErr w:type="gramStart"/>
      <w:r w:rsidRPr="00822189">
        <w:rPr>
          <w:rFonts w:ascii="Times New Roman" w:hAnsi="Times New Roman"/>
          <w:sz w:val="24"/>
          <w:szCs w:val="24"/>
        </w:rPr>
        <w:t>к</w:t>
      </w:r>
      <w:proofErr w:type="gramEnd"/>
    </w:p>
    <w:p w:rsidR="00C93283" w:rsidRPr="00822189" w:rsidRDefault="00C93283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>РАБОЧЕЙ ПРОГРАММЕ</w:t>
      </w:r>
    </w:p>
    <w:p w:rsidR="00D67868" w:rsidRPr="00822189" w:rsidRDefault="00D67868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gramStart"/>
      <w:r w:rsidRPr="00822189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22189">
        <w:rPr>
          <w:rFonts w:ascii="Times New Roman" w:hAnsi="Times New Roman" w:cs="Times New Roman"/>
          <w:b/>
          <w:sz w:val="24"/>
          <w:szCs w:val="24"/>
        </w:rPr>
        <w:t xml:space="preserve"> с задержкой психического развития</w:t>
      </w:r>
    </w:p>
    <w:p w:rsidR="00D67868" w:rsidRPr="00822189" w:rsidRDefault="00D67868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>Вариант 7.1, 7.2</w:t>
      </w: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>Наименование учебного предмета: Изобразительное искусство</w:t>
      </w: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>Класс:  5- 7 класс.</w:t>
      </w: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 xml:space="preserve">Уровень обучения: Базовый </w:t>
      </w:r>
    </w:p>
    <w:p w:rsidR="00D67868" w:rsidRPr="00822189" w:rsidRDefault="00D67868" w:rsidP="00822189">
      <w:pPr>
        <w:pStyle w:val="aa"/>
        <w:jc w:val="both"/>
        <w:rPr>
          <w:rFonts w:cs="Times New Roman"/>
        </w:rPr>
      </w:pPr>
      <w:r w:rsidRPr="00822189">
        <w:rPr>
          <w:rFonts w:cs="Times New Roman"/>
        </w:rPr>
        <w:t xml:space="preserve">Количество часов по учебному плану: 34 часа   в год в каждом классе; 1 час в неделю  </w:t>
      </w:r>
    </w:p>
    <w:p w:rsidR="00D67868" w:rsidRPr="00822189" w:rsidRDefault="00D6786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Составител</w:t>
      </w:r>
      <w:proofErr w:type="gramStart"/>
      <w:r w:rsidRPr="00822189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822189">
        <w:rPr>
          <w:rFonts w:ascii="Times New Roman" w:hAnsi="Times New Roman" w:cs="Times New Roman"/>
          <w:sz w:val="24"/>
          <w:szCs w:val="24"/>
        </w:rPr>
        <w:t xml:space="preserve">и) программы : </w:t>
      </w:r>
      <w:proofErr w:type="spellStart"/>
      <w:r w:rsidRPr="00822189">
        <w:rPr>
          <w:rFonts w:ascii="Times New Roman" w:hAnsi="Times New Roman" w:cs="Times New Roman"/>
          <w:sz w:val="24"/>
          <w:szCs w:val="24"/>
        </w:rPr>
        <w:t>Вылугина</w:t>
      </w:r>
      <w:proofErr w:type="spellEnd"/>
      <w:r w:rsidRPr="00822189">
        <w:rPr>
          <w:rFonts w:ascii="Times New Roman" w:hAnsi="Times New Roman" w:cs="Times New Roman"/>
          <w:sz w:val="24"/>
          <w:szCs w:val="24"/>
        </w:rPr>
        <w:t xml:space="preserve"> О. И. -  учитель изобразительного искусства</w:t>
      </w:r>
    </w:p>
    <w:p w:rsidR="00D67868" w:rsidRPr="00822189" w:rsidRDefault="000237E8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составления: 2023</w:t>
      </w:r>
    </w:p>
    <w:p w:rsidR="00C83110" w:rsidRDefault="00C83110" w:rsidP="00822189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0237E8" w:rsidRDefault="000237E8" w:rsidP="00822189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0237E8" w:rsidRDefault="000237E8" w:rsidP="00822189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0237E8" w:rsidRPr="00822189" w:rsidRDefault="000237E8" w:rsidP="00822189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EC7327" w:rsidRPr="00822189" w:rsidRDefault="00EC7327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189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7E4A4C" w:rsidRPr="00822189" w:rsidRDefault="007E4A4C" w:rsidP="00822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1701"/>
        <w:gridCol w:w="1701"/>
      </w:tblGrid>
      <w:tr w:rsidR="00EC7327" w:rsidRPr="00822189" w:rsidTr="007E4A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AD6852" w:rsidRPr="00822189" w:rsidTr="007E4A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52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52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 и его виды.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52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52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 xml:space="preserve">Убранство </w:t>
            </w:r>
            <w:r w:rsidR="00EC7327" w:rsidRPr="00822189">
              <w:rPr>
                <w:rFonts w:ascii="Times New Roman" w:hAnsi="Times New Roman" w:cs="Times New Roman"/>
                <w:sz w:val="24"/>
                <w:szCs w:val="24"/>
              </w:rPr>
              <w:t>русской избы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Конструкция и декор предметов народного быта.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Народный праздничный костюм.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Искусство народной вышивки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AD685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Народные праздничные обряды.</w:t>
            </w:r>
            <w:r w:rsidRPr="00822189">
              <w:rPr>
                <w:rFonts w:ascii="Times New Roman" w:hAnsi="Times New Roman" w:cs="Times New Roman"/>
                <w:bCs/>
                <w:color w:val="000000"/>
                <w:spacing w:val="6"/>
                <w:sz w:val="24"/>
                <w:szCs w:val="24"/>
              </w:rPr>
              <w:t xml:space="preserve"> Контрольная работа. Древние корни народного искусства.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Традиционные древние образы в современных  игрушках.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32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327" w:rsidRPr="00822189" w:rsidRDefault="000240C7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Праздничная хохлома</w:t>
            </w:r>
            <w:proofErr w:type="gramStart"/>
            <w:r w:rsidRPr="0082218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/>
                <w:sz w:val="24"/>
                <w:szCs w:val="24"/>
              </w:rPr>
              <w:t xml:space="preserve"> Роспись по дереву.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327" w:rsidRPr="00822189" w:rsidRDefault="00EC732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 xml:space="preserve">Искусство Гжели.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0240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Городецкая роспись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0240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Городецкая роспись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0240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9F0A1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9F0A1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Искусство лаковой живописи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9F0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9F0A1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9F0A1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Роль декоративно-прикладного искусства в 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9F0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9F0A1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9F0A12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Связь времён в народном искусстве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Роль народных промыслов в современной жизни. Тест.</w:t>
            </w:r>
            <w:r w:rsidRPr="00822189">
              <w:rPr>
                <w:rFonts w:ascii="Times New Roman" w:hAnsi="Times New Roman"/>
                <w:bCs/>
                <w:color w:val="000000"/>
                <w:spacing w:val="7"/>
                <w:sz w:val="24"/>
                <w:szCs w:val="24"/>
              </w:rPr>
              <w:t xml:space="preserve"> Связь времен в народном искусстве.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Особенности орнамента в культурах разных народов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древнего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и декора одежды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Одежда для представителей разных сословий как знак положения человека в обществе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Многообразие видов, форм, материалов и техник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Художественная керамика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Художественное стекло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Художественная ковка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 xml:space="preserve">Художественное </w:t>
            </w:r>
            <w:proofErr w:type="spellStart"/>
            <w:r w:rsidRPr="00822189">
              <w:rPr>
                <w:rFonts w:ascii="Times New Roman" w:hAnsi="Times New Roman"/>
                <w:sz w:val="24"/>
                <w:szCs w:val="24"/>
              </w:rPr>
              <w:t>лтьбё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0C7D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Гобелен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0C7D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Батик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Витраж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0C7D5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Прикладная и выставочная работа современных мастеров декоративного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189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 и традиции геральдики.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Создание художником эмблем, логотипов, указующих или декоративных знаков. Контрольная работа. Декоративное искусство в современном мире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A0143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0C7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Декор современных улиц и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0C7" w:rsidRPr="00822189" w:rsidTr="008221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822189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822189" w:rsidP="0082218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822189">
              <w:rPr>
                <w:rFonts w:ascii="Times New Roman" w:hAnsi="Times New Roman"/>
                <w:sz w:val="24"/>
                <w:szCs w:val="24"/>
              </w:rPr>
              <w:t>Роль художника в создании праздничного облика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0C7" w:rsidRPr="00822189" w:rsidRDefault="000240C7" w:rsidP="00822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283" w:rsidRPr="00822189" w:rsidRDefault="00C93283" w:rsidP="008221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1431" w:rsidRPr="00822189" w:rsidRDefault="00A01431" w:rsidP="008221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327" w:rsidRPr="00822189" w:rsidRDefault="007E4A4C" w:rsidP="008221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189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7E4A4C" w:rsidRPr="00822189" w:rsidRDefault="007E4A4C" w:rsidP="008221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701"/>
        <w:gridCol w:w="1701"/>
      </w:tblGrid>
      <w:tr w:rsidR="007E4A4C" w:rsidRPr="00822189" w:rsidTr="007E4A4C">
        <w:tc>
          <w:tcPr>
            <w:tcW w:w="675" w:type="dxa"/>
            <w:shd w:val="clear" w:color="auto" w:fill="auto"/>
          </w:tcPr>
          <w:p w:rsidR="007E4A4C" w:rsidRPr="00822189" w:rsidRDefault="007E4A4C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  <w:p w:rsidR="007E4A4C" w:rsidRPr="00822189" w:rsidRDefault="007E4A4C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529" w:type="dxa"/>
            <w:shd w:val="clear" w:color="auto" w:fill="auto"/>
          </w:tcPr>
          <w:p w:rsidR="007E4A4C" w:rsidRPr="00822189" w:rsidRDefault="007E4A4C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Тема урока</w:t>
            </w:r>
          </w:p>
        </w:tc>
        <w:tc>
          <w:tcPr>
            <w:tcW w:w="1701" w:type="dxa"/>
            <w:shd w:val="clear" w:color="auto" w:fill="auto"/>
          </w:tcPr>
          <w:p w:rsidR="007E4A4C" w:rsidRPr="00822189" w:rsidRDefault="007E4A4C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7E4A4C" w:rsidRPr="00822189" w:rsidRDefault="007E4A4C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Факт.</w:t>
            </w: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— его виды и их роль в жизни людей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Живописные, графические и скульптурные художественные материалы  и их особые свойства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Рисунок — основа </w:t>
            </w:r>
            <w:proofErr w:type="spell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зительного</w:t>
            </w:r>
            <w:proofErr w:type="spell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искусства и мастерства художника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Тёмное - светлое - тональные отношения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</w:t>
            </w:r>
            <w:proofErr w:type="spell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как выразительное средство в изобразительном искусстве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средства скульптуры. Контрольная работа. Виды изобразительного искусства и основы образного языка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Жанровая система в изобразительном искусстве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объёмного предмета на плоскости листа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формы. Многообразие форм окружающего мира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светотеневого изображения предмета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Портретный жанр в истории искусства 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 в изображении головы человека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изображениет</w:t>
            </w:r>
            <w:proofErr w:type="spell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портрета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Великие портретисты прошлого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изобразительном искусстве XX века. Контрольная работа. Вглядываясь в человека. Портрет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пространства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планов в изображении пейзажа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изображения разных состояний природы и её освещения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lastRenderedPageBreak/>
              <w:t>30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00A4E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5529" w:type="dxa"/>
            <w:shd w:val="clear" w:color="auto" w:fill="auto"/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истории искусства, её особое значение. Историческая картина в русской живописи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7E4A4C">
        <w:tc>
          <w:tcPr>
            <w:tcW w:w="675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5529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hd w:val="clear" w:color="auto" w:fill="FFFFFF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bCs/>
                <w:color w:val="000000"/>
                <w:spacing w:val="7"/>
                <w:sz w:val="24"/>
                <w:szCs w:val="24"/>
                <w:lang w:eastAsia="zh-CN" w:bidi="hi-IN"/>
              </w:rPr>
              <w:t>Контрольная работа. Жанровая система в изобразительном искусстве</w:t>
            </w: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822189" w:rsidRPr="00822189" w:rsidRDefault="00822189" w:rsidP="0082218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</w:tbl>
    <w:p w:rsidR="00EC7327" w:rsidRPr="00822189" w:rsidRDefault="00EC7327" w:rsidP="008221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C7327" w:rsidRPr="00822189" w:rsidRDefault="007E4A4C" w:rsidP="008221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189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7E4A4C" w:rsidRPr="00822189" w:rsidRDefault="007E4A4C" w:rsidP="008221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811"/>
        <w:gridCol w:w="1701"/>
        <w:gridCol w:w="1418"/>
      </w:tblGrid>
      <w:tr w:rsidR="007E4A4C" w:rsidRPr="00822189" w:rsidTr="00F308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4C" w:rsidRPr="00822189" w:rsidRDefault="007E4A4C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№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4C" w:rsidRPr="00822189" w:rsidRDefault="007E4A4C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4C" w:rsidRPr="00822189" w:rsidRDefault="007E4A4C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A4C" w:rsidRPr="00822189" w:rsidRDefault="007E4A4C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Факт</w:t>
            </w: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дизайн — искусства  художественной   постройки — конструктивные искусства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Функциональность предметно-пространственной среды и отражение в ней мировосприятия, </w:t>
            </w:r>
            <w:proofErr w:type="spell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духовноценностных</w:t>
            </w:r>
            <w:proofErr w:type="spell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позиций людей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sz w:val="24"/>
                <w:szCs w:val="24"/>
              </w:rPr>
              <w:t>Архитектура — «каменная летопись» истории человечества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Гармония, контраст и выразительность плоскостной композиции, или "Внесём порядок в хаос"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 линия и организация пространства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- элемент композиционного творчества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Свободные формы: линия и тоновые пятна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Шрифты и шрифтовая композиция в графическом дизайне. Контрольная работа. Графический дизайн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Композиционные основы макетирования в графическом дизайне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Построение логотипа.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Композиционные основы макетирования в графическом дизайне при соединении текста и изображения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Искусство плаката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форм графического дизайна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Дизайн книги и журнала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плоскостного изображения к объёмному макету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 и пространство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Взаимосвязь объектов в архитектурном макете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как сочетание различных объёмных форм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Конструкция: часть и целое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целесообразность предметного мира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 времени в предметах, создаваемых человеком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Форма, материал и функция бытового предмета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в архитектуре и дизайне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lastRenderedPageBreak/>
              <w:t>21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и стиль материальной культуры прошлого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современной архитектуры и дизайна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городской среды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Малые архитектурные формы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пространственн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предметной среды интерьера . Интерьер и предметный мир в доме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архитектура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 архитектурно-ландшафтного пространства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Замысел </w:t>
            </w:r>
            <w:proofErr w:type="gramStart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архитектурного проекта</w:t>
            </w:r>
            <w:proofErr w:type="gramEnd"/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осуществление. Контрольная работа. Социальное значение дизайна и архитектуры как среды жизни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планировка своего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предметной среды в интерьере личного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архитектура сада или приусадебного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 - частица сада в доме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D81F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2189" w:rsidRPr="00822189" w:rsidRDefault="00822189" w:rsidP="0082218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822189" w:rsidRPr="00822189" w:rsidTr="008221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hd w:val="clear" w:color="auto" w:fill="FFFFFF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 w:bidi="hi-IN"/>
              </w:rPr>
            </w:pPr>
            <w:r w:rsidRPr="00822189">
              <w:rPr>
                <w:rFonts w:ascii="Times New Roman" w:eastAsia="Calibri" w:hAnsi="Times New Roman" w:cs="Times New Roman"/>
                <w:sz w:val="24"/>
                <w:szCs w:val="24"/>
                <w:lang w:eastAsia="zh-CN" w:bidi="hi-IN"/>
              </w:rPr>
              <w:t xml:space="preserve">Контрольная работа. </w:t>
            </w:r>
            <w:r w:rsidRPr="00822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 дизайн — искусства  художественной   постройки — конструктивные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89" w:rsidRPr="00822189" w:rsidRDefault="00822189" w:rsidP="00822189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</w:tbl>
    <w:p w:rsidR="00EC7327" w:rsidRPr="00822189" w:rsidRDefault="00EC7327" w:rsidP="008221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08E3" w:rsidRPr="00822189" w:rsidRDefault="00F308E3" w:rsidP="008221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76A3" w:rsidRPr="00822189" w:rsidRDefault="007746BF" w:rsidP="0082218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2189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обеспечение.</w:t>
      </w:r>
    </w:p>
    <w:p w:rsidR="00797E57" w:rsidRPr="00822189" w:rsidRDefault="00FA6DEC" w:rsidP="00822189">
      <w:pPr>
        <w:pStyle w:val="a4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822189">
        <w:rPr>
          <w:color w:val="000000" w:themeColor="text1"/>
        </w:rPr>
        <w:t>В качестве учебно-методического обеспечения работы с детьми рекомендуется использовать следующие методические разработки и пособия:</w:t>
      </w:r>
    </w:p>
    <w:p w:rsidR="00797E57" w:rsidRPr="00822189" w:rsidRDefault="00797E57" w:rsidP="0082218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22189">
        <w:rPr>
          <w:rFonts w:ascii="Times New Roman" w:eastAsia="Calibri" w:hAnsi="Times New Roman" w:cs="Times New Roman"/>
          <w:sz w:val="24"/>
          <w:szCs w:val="24"/>
        </w:rPr>
        <w:t>- Н. А. Горяева, О.В. Островская. Изобразительное искусство. 5 класс, Учебник М: Просвещение, 2012.;</w:t>
      </w:r>
    </w:p>
    <w:p w:rsidR="00797E57" w:rsidRPr="00822189" w:rsidRDefault="00797E57" w:rsidP="0082218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22189">
        <w:rPr>
          <w:rFonts w:ascii="Times New Roman" w:eastAsia="Calibri" w:hAnsi="Times New Roman" w:cs="Times New Roman"/>
          <w:sz w:val="24"/>
          <w:szCs w:val="24"/>
        </w:rPr>
        <w:t xml:space="preserve">- Л. А. </w:t>
      </w:r>
      <w:proofErr w:type="spellStart"/>
      <w:r w:rsidRPr="00822189">
        <w:rPr>
          <w:rFonts w:ascii="Times New Roman" w:eastAsia="Calibri" w:hAnsi="Times New Roman" w:cs="Times New Roman"/>
          <w:sz w:val="24"/>
          <w:szCs w:val="24"/>
        </w:rPr>
        <w:t>Неменская</w:t>
      </w:r>
      <w:proofErr w:type="spellEnd"/>
      <w:r w:rsidRPr="00822189">
        <w:rPr>
          <w:rFonts w:ascii="Times New Roman" w:eastAsia="Calibri" w:hAnsi="Times New Roman" w:cs="Times New Roman"/>
          <w:sz w:val="24"/>
          <w:szCs w:val="24"/>
        </w:rPr>
        <w:t>. Искусство в жизни человека. 6 класс. Учебник М: Просвещение, 2019;</w:t>
      </w:r>
    </w:p>
    <w:p w:rsidR="00797E57" w:rsidRPr="00822189" w:rsidRDefault="00797E57" w:rsidP="0082218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22189">
        <w:rPr>
          <w:rFonts w:ascii="Times New Roman" w:eastAsia="Calibri" w:hAnsi="Times New Roman" w:cs="Times New Roman"/>
          <w:sz w:val="24"/>
          <w:szCs w:val="24"/>
        </w:rPr>
        <w:t xml:space="preserve">- А. С. </w:t>
      </w:r>
      <w:proofErr w:type="gramStart"/>
      <w:r w:rsidRPr="00822189">
        <w:rPr>
          <w:rFonts w:ascii="Times New Roman" w:eastAsia="Calibri" w:hAnsi="Times New Roman" w:cs="Times New Roman"/>
          <w:sz w:val="24"/>
          <w:szCs w:val="24"/>
        </w:rPr>
        <w:t>Питерских</w:t>
      </w:r>
      <w:proofErr w:type="gramEnd"/>
      <w:r w:rsidRPr="00822189">
        <w:rPr>
          <w:rFonts w:ascii="Times New Roman" w:eastAsia="Calibri" w:hAnsi="Times New Roman" w:cs="Times New Roman"/>
          <w:sz w:val="24"/>
          <w:szCs w:val="24"/>
        </w:rPr>
        <w:t>, Г.Е. Гуров. Дизайн и архитектура в жизни человека. 7 класс. Учебник М: Просвещение, 2019.</w:t>
      </w:r>
    </w:p>
    <w:p w:rsidR="00FA6DEC" w:rsidRPr="00822189" w:rsidRDefault="00FA6DEC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2189">
        <w:rPr>
          <w:rFonts w:ascii="Times New Roman" w:hAnsi="Times New Roman" w:cs="Times New Roman"/>
          <w:sz w:val="24"/>
          <w:szCs w:val="24"/>
        </w:rPr>
        <w:t>Материальное-техническое</w:t>
      </w:r>
      <w:proofErr w:type="gramEnd"/>
      <w:r w:rsidRPr="00822189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="00797E57" w:rsidRPr="00822189">
        <w:rPr>
          <w:rFonts w:ascii="Times New Roman" w:hAnsi="Times New Roman" w:cs="Times New Roman"/>
          <w:sz w:val="24"/>
          <w:szCs w:val="24"/>
        </w:rPr>
        <w:t>:</w:t>
      </w:r>
    </w:p>
    <w:p w:rsidR="00FA6DEC" w:rsidRPr="00822189" w:rsidRDefault="00797E57" w:rsidP="00822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189">
        <w:rPr>
          <w:rFonts w:ascii="Times New Roman" w:eastAsia="Times New Roman" w:hAnsi="Times New Roman" w:cs="Times New Roman"/>
          <w:sz w:val="24"/>
          <w:szCs w:val="24"/>
        </w:rPr>
        <w:t>- к</w:t>
      </w:r>
      <w:r w:rsidR="00FA6DEC" w:rsidRPr="00822189">
        <w:rPr>
          <w:rFonts w:ascii="Times New Roman" w:eastAsia="Times New Roman" w:hAnsi="Times New Roman" w:cs="Times New Roman"/>
          <w:sz w:val="24"/>
          <w:szCs w:val="24"/>
        </w:rPr>
        <w:t>лассная магнитная доска с набором приспособлений</w:t>
      </w:r>
      <w:r w:rsidRPr="00822189">
        <w:rPr>
          <w:rFonts w:ascii="Times New Roman" w:eastAsia="Times New Roman" w:hAnsi="Times New Roman" w:cs="Times New Roman"/>
          <w:sz w:val="24"/>
          <w:szCs w:val="24"/>
        </w:rPr>
        <w:t xml:space="preserve"> для крепления таблиц, картинок;</w:t>
      </w:r>
    </w:p>
    <w:p w:rsidR="00797E57" w:rsidRPr="00822189" w:rsidRDefault="00797E57" w:rsidP="00822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189">
        <w:rPr>
          <w:rFonts w:ascii="Times New Roman" w:eastAsia="Times New Roman" w:hAnsi="Times New Roman" w:cs="Times New Roman"/>
          <w:sz w:val="24"/>
          <w:szCs w:val="24"/>
        </w:rPr>
        <w:t>- ноутбук;</w:t>
      </w:r>
    </w:p>
    <w:p w:rsidR="00FA6DEC" w:rsidRPr="00822189" w:rsidRDefault="00797E57" w:rsidP="00822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189">
        <w:rPr>
          <w:rFonts w:ascii="Times New Roman" w:eastAsia="Times New Roman" w:hAnsi="Times New Roman" w:cs="Times New Roman"/>
          <w:sz w:val="24"/>
          <w:szCs w:val="24"/>
        </w:rPr>
        <w:t>- м</w:t>
      </w:r>
      <w:r w:rsidR="00FA6DEC" w:rsidRPr="00822189">
        <w:rPr>
          <w:rFonts w:ascii="Times New Roman" w:eastAsia="Times New Roman" w:hAnsi="Times New Roman" w:cs="Times New Roman"/>
          <w:sz w:val="24"/>
          <w:szCs w:val="24"/>
        </w:rPr>
        <w:t>ульти</w:t>
      </w:r>
      <w:r w:rsidRPr="00822189">
        <w:rPr>
          <w:rFonts w:ascii="Times New Roman" w:eastAsia="Times New Roman" w:hAnsi="Times New Roman" w:cs="Times New Roman"/>
          <w:sz w:val="24"/>
          <w:szCs w:val="24"/>
        </w:rPr>
        <w:t>медийный проектор (при наличии);</w:t>
      </w:r>
    </w:p>
    <w:p w:rsidR="00FA6DEC" w:rsidRPr="00822189" w:rsidRDefault="00797E57" w:rsidP="00822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189">
        <w:rPr>
          <w:rFonts w:ascii="Times New Roman" w:eastAsia="Times New Roman" w:hAnsi="Times New Roman" w:cs="Times New Roman"/>
          <w:sz w:val="24"/>
          <w:szCs w:val="24"/>
        </w:rPr>
        <w:t>- м</w:t>
      </w:r>
      <w:r w:rsidR="00FA6DEC" w:rsidRPr="00822189">
        <w:rPr>
          <w:rFonts w:ascii="Times New Roman" w:eastAsia="Times New Roman" w:hAnsi="Times New Roman" w:cs="Times New Roman"/>
          <w:sz w:val="24"/>
          <w:szCs w:val="24"/>
        </w:rPr>
        <w:t>ультимедийные образовательные ресурсы (презентации)</w:t>
      </w:r>
      <w:r w:rsidRPr="00822189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6DEC" w:rsidRPr="00822189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соответствующие темат</w:t>
      </w:r>
      <w:r w:rsidRPr="00822189">
        <w:rPr>
          <w:rFonts w:ascii="Times New Roman" w:eastAsia="Times New Roman" w:hAnsi="Times New Roman" w:cs="Times New Roman"/>
          <w:sz w:val="24"/>
          <w:szCs w:val="24"/>
        </w:rPr>
        <w:t>ике программы по изобразительному искусству</w:t>
      </w:r>
    </w:p>
    <w:p w:rsidR="00FA6DEC" w:rsidRPr="00822189" w:rsidRDefault="00FA6DEC" w:rsidP="00822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DEC" w:rsidRPr="00822189" w:rsidRDefault="00FA6DEC" w:rsidP="00822189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2189">
        <w:rPr>
          <w:rFonts w:ascii="Times New Roman" w:hAnsi="Times New Roman" w:cs="Times New Roman"/>
          <w:color w:val="000000" w:themeColor="text1"/>
          <w:sz w:val="24"/>
          <w:szCs w:val="24"/>
        </w:rPr>
        <w:t>ПЛАНИРУЕМЫЕ РЕЗУЛЬТАТЫ ИЗУЧЕНИЯ УЧЕБНОГО ПРЕДМЕТА</w:t>
      </w:r>
    </w:p>
    <w:p w:rsidR="00FA6DEC" w:rsidRPr="00822189" w:rsidRDefault="00FA6DEC" w:rsidP="008221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6DEC" w:rsidRPr="00822189" w:rsidRDefault="00FA6DEC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П</w:t>
      </w:r>
      <w:r w:rsidR="005D49B4" w:rsidRPr="00822189">
        <w:rPr>
          <w:rFonts w:ascii="Times New Roman" w:hAnsi="Times New Roman" w:cs="Times New Roman"/>
          <w:sz w:val="24"/>
          <w:szCs w:val="24"/>
        </w:rPr>
        <w:t>о итогам обучения в каждом</w:t>
      </w:r>
      <w:r w:rsidRPr="00822189">
        <w:rPr>
          <w:rFonts w:ascii="Times New Roman" w:hAnsi="Times New Roman" w:cs="Times New Roman"/>
          <w:sz w:val="24"/>
          <w:szCs w:val="24"/>
        </w:rPr>
        <w:t xml:space="preserve"> </w:t>
      </w:r>
      <w:r w:rsidR="0086621E" w:rsidRPr="00822189">
        <w:rPr>
          <w:rFonts w:ascii="Times New Roman" w:hAnsi="Times New Roman" w:cs="Times New Roman"/>
          <w:sz w:val="24"/>
          <w:szCs w:val="24"/>
        </w:rPr>
        <w:t xml:space="preserve">классе </w:t>
      </w:r>
      <w:r w:rsidRPr="00822189">
        <w:rPr>
          <w:rFonts w:ascii="Times New Roman" w:hAnsi="Times New Roman" w:cs="Times New Roman"/>
          <w:sz w:val="24"/>
          <w:szCs w:val="24"/>
        </w:rPr>
        <w:t>можно определенным образом оценить успешность достижений обучающихся, хотя какие-либо однозначные выводы делать преждевременно.</w:t>
      </w:r>
    </w:p>
    <w:p w:rsidR="0086621E" w:rsidRPr="00822189" w:rsidRDefault="0086621E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В конце пятого</w:t>
      </w:r>
      <w:r w:rsidR="00FA6DEC" w:rsidRPr="00822189">
        <w:rPr>
          <w:rFonts w:ascii="Times New Roman" w:hAnsi="Times New Roman" w:cs="Times New Roman"/>
          <w:sz w:val="24"/>
          <w:szCs w:val="24"/>
        </w:rPr>
        <w:t xml:space="preserve"> класса </w:t>
      </w:r>
      <w:r w:rsidRPr="00822189">
        <w:rPr>
          <w:rFonts w:ascii="Times New Roman" w:hAnsi="Times New Roman" w:cs="Times New Roman"/>
          <w:sz w:val="24"/>
          <w:szCs w:val="24"/>
        </w:rPr>
        <w:t xml:space="preserve">(1 год обучения) </w:t>
      </w:r>
      <w:r w:rsidR="00FA6DEC" w:rsidRPr="00822189">
        <w:rPr>
          <w:rFonts w:ascii="Times New Roman" w:hAnsi="Times New Roman" w:cs="Times New Roman"/>
          <w:sz w:val="24"/>
          <w:szCs w:val="24"/>
        </w:rPr>
        <w:t>обучающийся:</w:t>
      </w:r>
      <w:r w:rsidRPr="00822189">
        <w:rPr>
          <w:rFonts w:ascii="Times New Roman" w:hAnsi="Times New Roman" w:cs="Times New Roman"/>
          <w:sz w:val="24"/>
          <w:szCs w:val="24"/>
        </w:rPr>
        <w:t xml:space="preserve"> </w:t>
      </w:r>
      <w:r w:rsidRPr="008221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ЗПР научится: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- иметь представление об особенностях уникального народного искусства, семантического значения традиционных образов, мотивов (древо жизни, птица, солярные знаки); 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создавать декоративные изображения на основе русских образов;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иметь представление о смысле народных праздников и обрядов и их отражении в народном искусстве и в современной жизни; 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создавать простые эскизы декоративного убранства русской избы;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создавать цветовую композицию внутреннего убранства избы с опорой на образец;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специфике образного языка декоративно-прикладного искусства;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создавать самостоятельные варианты орнаментального построения вышивки с опорой на народные традиции и образец;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создавать эскизы народного праздничного костюма, его отдельных элементов в цветовом решении с опорой на образец;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 при необходимости с опорой на образец;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 на доступном уровне;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распознавать и называть игрушки ведущих народных художественных промыслов; осуществлять с помощью учителя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об основах народного орнамента; создавать орнаменты на основе народных традиций;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различать виды (с опорой на образец) и материалы декоративно-прикладного искусства;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национальных особенностях русского орнамента и орнаментов других народов России;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нескольких народных художественных промыслах России;</w:t>
      </w:r>
    </w:p>
    <w:p w:rsidR="0086621E" w:rsidRPr="00822189" w:rsidRDefault="0086621E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В конце шестого класса (2 год обучения</w:t>
      </w:r>
      <w:proofErr w:type="gramStart"/>
      <w:r w:rsidRPr="00822189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822189">
        <w:rPr>
          <w:rFonts w:ascii="Times New Roman" w:hAnsi="Times New Roman" w:cs="Times New Roman"/>
          <w:sz w:val="24"/>
          <w:szCs w:val="24"/>
        </w:rPr>
        <w:t xml:space="preserve">бучающийся: </w:t>
      </w:r>
      <w:r w:rsidRPr="008221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ЗПР научится: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пространственных и временных видах искусства;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понимать и объяснять после предварительного анализа разницу между предметом изображения, сюжетом и содержанием изображения;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владеть представлениями о композиционных навыках работы, чувстве ритма, работе с различными художественными материалами;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уметь создавать образы, используя все выразительные возможности художественных материалов;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владеть простым навыкам изображения с помощью пятна и тональных отношений;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владеть навыками плоскостного силуэтного изображения обычных, простых предметов (кухонная утварь);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изображать сложную форму предмета (силуэт) как соотношение простых геометрических фигур, соблюдая их пропорции;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создавать линейные изображения геометрических тел и натюрморт с натуры из геометрических тел;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строить изображения простых предметов по правилам линейной перспективы;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об освещении как важнейшем выразительном средстве изобразительного искусства, как средстве построения объема предметов и глубины пространства;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- передавать с помощью света характер формы в композиции натюрморта;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выражать цветом в натюрморте собственное настроение и переживания;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применять перспективу в практической творческой работе;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навыкам изображения перспективных сокращений в зарисовках наблюдаемого;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навыкам изображения уходящего вдаль пространства, применяя правила линейной и воздушной перспективы;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видеть, наблюдать и эстетически переживать изменчивость цветового состояния и настроения в природе;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навыкам создания пейзажных зарисовок;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различать и характеризовать с помощью учителя понятия: пространство, ракурс, воздушная перспектива;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правилами работы на пленэре;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основам композиции, наблюдательной перспективы и ритмической организации плоскости изображения;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об основных средствах художественной выразительности в изобразительном искусстве (линия, пятно, тон, цвет, форма, перспектива и др.);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иметь представление о композиции как </w:t>
      </w:r>
      <w:proofErr w:type="gramStart"/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целостным</w:t>
      </w:r>
      <w:proofErr w:type="gramEnd"/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 образном строе произведения, роли формата, выразительное значение размера произведения, соотношении целого и детали, значении каждого фрагмента в его метафорическом смысле;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различать понятия: эпический пейзаж, романтический пейзаж, пейзаж настроения, пленэр, импрессионизм;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различать виды портрета;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понимать основы изображения головы человека;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навыками работы с доступными скульптурными материалами;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использовать графические материалы в работе над портретом;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правилами схематического построения головы человека в рисунке;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выдающихся русских и зарубежных художниках-портретистах и их произведениях;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навыками передачи в плоскостном изображении простых движений фигуры человека;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навыками лепки и работы с пластилином или глиной;</w:t>
      </w:r>
    </w:p>
    <w:p w:rsidR="0086621E" w:rsidRPr="00822189" w:rsidRDefault="0086621E" w:rsidP="00822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2189">
        <w:rPr>
          <w:rFonts w:ascii="Times New Roman" w:hAnsi="Times New Roman" w:cs="Times New Roman"/>
          <w:sz w:val="24"/>
          <w:szCs w:val="24"/>
        </w:rPr>
        <w:t>В конце седьмого класса (3 год обучения</w:t>
      </w:r>
      <w:proofErr w:type="gramStart"/>
      <w:r w:rsidRPr="00822189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822189">
        <w:rPr>
          <w:rFonts w:ascii="Times New Roman" w:hAnsi="Times New Roman" w:cs="Times New Roman"/>
          <w:sz w:val="24"/>
          <w:szCs w:val="24"/>
        </w:rPr>
        <w:t xml:space="preserve">бучающийся: </w:t>
      </w:r>
      <w:r w:rsidRPr="0082218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ЗПР научится: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(с опорой на восприятие художественных произведений – шедевров изобразительного искусства) об изменчивости образа человека в истории искусства;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приемами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сюжетно-тематической картине как обобщенном и целостном образе, как результате наблюдений и размышлений художника над жизнью;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понятиях «тема», «содержание», «сюжет» в произведениях станковой живописи;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пользоваться изобразительным и композиционным навыкам в процессе работы над эскизом;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- иметь представление о понятиях «тематическая картина», «станковая живопись»;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об основных жанрах сюжетно-тематической картины;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</w:t>
      </w:r>
      <w:r w:rsidR="007E5E59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б</w:t>
      </w: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историческом жанре как идейном и образном выражении значительных событий в истории общества, как воплощении его мировоззренческих позиций и идеалов;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иметь представление о нескольких классических произведениях и именах великих русских мастеров исторической картины;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разработке и созданию изобразительного образа на выбранный исторический сюжет с помощью учителя;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творческому опыту по разработке худ</w:t>
      </w:r>
      <w:r w:rsidR="007E5E59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ожественного проекта</w:t>
      </w: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композиции на историческую тему с помощью учителя;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иметь представление об искусстве иллюстрации и творчестве известных иллюстраторов книг. И.Я. </w:t>
      </w:r>
      <w:proofErr w:type="spellStart"/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Билибин</w:t>
      </w:r>
      <w:proofErr w:type="spellEnd"/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В.А. </w:t>
      </w:r>
      <w:proofErr w:type="spellStart"/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Милашевский</w:t>
      </w:r>
      <w:proofErr w:type="spellEnd"/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. В.А. Фаворский;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>- опыту художественного иллюстрирования и навыкам работы графическими материалами;</w:t>
      </w:r>
    </w:p>
    <w:p w:rsidR="0086621E" w:rsidRPr="00822189" w:rsidRDefault="0086621E" w:rsidP="00822189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2218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работать над проектом (индивидуальным или коллективным), создавая разнообразные творческие композиции </w:t>
      </w:r>
      <w:r w:rsidR="00427175" w:rsidRPr="00822189">
        <w:rPr>
          <w:rFonts w:ascii="Times New Roman" w:hAnsi="Times New Roman"/>
          <w:bCs/>
          <w:color w:val="000000" w:themeColor="text1"/>
          <w:sz w:val="24"/>
          <w:szCs w:val="24"/>
        </w:rPr>
        <w:t>в материалах по различным темам.</w:t>
      </w:r>
    </w:p>
    <w:sectPr w:rsidR="0086621E" w:rsidRPr="00822189" w:rsidSect="00395C40">
      <w:pgSz w:w="11906" w:h="16838"/>
      <w:pgMar w:top="1135" w:right="991" w:bottom="1418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3AE" w:rsidRDefault="009963AE" w:rsidP="00FA0282">
      <w:pPr>
        <w:spacing w:after="0" w:line="240" w:lineRule="auto"/>
      </w:pPr>
      <w:r>
        <w:separator/>
      </w:r>
    </w:p>
  </w:endnote>
  <w:endnote w:type="continuationSeparator" w:id="0">
    <w:p w:rsidR="009963AE" w:rsidRDefault="009963AE" w:rsidP="00FA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3AE" w:rsidRDefault="009963AE" w:rsidP="00FA0282">
      <w:pPr>
        <w:spacing w:after="0" w:line="240" w:lineRule="auto"/>
      </w:pPr>
      <w:r>
        <w:separator/>
      </w:r>
    </w:p>
  </w:footnote>
  <w:footnote w:type="continuationSeparator" w:id="0">
    <w:p w:rsidR="009963AE" w:rsidRDefault="009963AE" w:rsidP="00FA0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10F"/>
    <w:multiLevelType w:val="hybridMultilevel"/>
    <w:tmpl w:val="C40A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9D"/>
    <w:rsid w:val="000237E8"/>
    <w:rsid w:val="000240C7"/>
    <w:rsid w:val="000C7D59"/>
    <w:rsid w:val="00102A2C"/>
    <w:rsid w:val="001171C5"/>
    <w:rsid w:val="0015387D"/>
    <w:rsid w:val="0016348A"/>
    <w:rsid w:val="00206ACC"/>
    <w:rsid w:val="002A76A3"/>
    <w:rsid w:val="00395C40"/>
    <w:rsid w:val="003D1C80"/>
    <w:rsid w:val="003E34F9"/>
    <w:rsid w:val="00414D81"/>
    <w:rsid w:val="00427175"/>
    <w:rsid w:val="00452AE6"/>
    <w:rsid w:val="00457EC3"/>
    <w:rsid w:val="00466F20"/>
    <w:rsid w:val="0047629E"/>
    <w:rsid w:val="004B7337"/>
    <w:rsid w:val="004E55C2"/>
    <w:rsid w:val="00503A46"/>
    <w:rsid w:val="00525D06"/>
    <w:rsid w:val="00526B52"/>
    <w:rsid w:val="00565F3F"/>
    <w:rsid w:val="00572A7F"/>
    <w:rsid w:val="005A1848"/>
    <w:rsid w:val="005D49B4"/>
    <w:rsid w:val="005D7CAD"/>
    <w:rsid w:val="0061408A"/>
    <w:rsid w:val="00620DC1"/>
    <w:rsid w:val="00621E71"/>
    <w:rsid w:val="00646541"/>
    <w:rsid w:val="00660A7D"/>
    <w:rsid w:val="00675815"/>
    <w:rsid w:val="006B5BBB"/>
    <w:rsid w:val="00713EF6"/>
    <w:rsid w:val="007265DC"/>
    <w:rsid w:val="00731B0B"/>
    <w:rsid w:val="0073548B"/>
    <w:rsid w:val="00735CE7"/>
    <w:rsid w:val="007746BF"/>
    <w:rsid w:val="00787960"/>
    <w:rsid w:val="00797E57"/>
    <w:rsid w:val="007C2B1B"/>
    <w:rsid w:val="007E4A4C"/>
    <w:rsid w:val="007E5E59"/>
    <w:rsid w:val="00815A42"/>
    <w:rsid w:val="00822189"/>
    <w:rsid w:val="0083793B"/>
    <w:rsid w:val="00842CBC"/>
    <w:rsid w:val="0086621E"/>
    <w:rsid w:val="008703A9"/>
    <w:rsid w:val="00907A53"/>
    <w:rsid w:val="00910AD4"/>
    <w:rsid w:val="00924FEA"/>
    <w:rsid w:val="009719E3"/>
    <w:rsid w:val="0097281F"/>
    <w:rsid w:val="00975C39"/>
    <w:rsid w:val="009963AE"/>
    <w:rsid w:val="009F0A12"/>
    <w:rsid w:val="00A001E3"/>
    <w:rsid w:val="00A01431"/>
    <w:rsid w:val="00A436AB"/>
    <w:rsid w:val="00AD6852"/>
    <w:rsid w:val="00B600C0"/>
    <w:rsid w:val="00B6500B"/>
    <w:rsid w:val="00B90877"/>
    <w:rsid w:val="00BB4F60"/>
    <w:rsid w:val="00BE78EF"/>
    <w:rsid w:val="00C65315"/>
    <w:rsid w:val="00C83110"/>
    <w:rsid w:val="00C84CB3"/>
    <w:rsid w:val="00C93283"/>
    <w:rsid w:val="00CE182D"/>
    <w:rsid w:val="00CF02EE"/>
    <w:rsid w:val="00D01B9D"/>
    <w:rsid w:val="00D32FDA"/>
    <w:rsid w:val="00D4322A"/>
    <w:rsid w:val="00D565DE"/>
    <w:rsid w:val="00D56E6D"/>
    <w:rsid w:val="00D67868"/>
    <w:rsid w:val="00DC764D"/>
    <w:rsid w:val="00E6718B"/>
    <w:rsid w:val="00EA459D"/>
    <w:rsid w:val="00EA6630"/>
    <w:rsid w:val="00EB4706"/>
    <w:rsid w:val="00EC72F5"/>
    <w:rsid w:val="00EC7327"/>
    <w:rsid w:val="00F07BA6"/>
    <w:rsid w:val="00F308E3"/>
    <w:rsid w:val="00F44B3A"/>
    <w:rsid w:val="00FA0282"/>
    <w:rsid w:val="00FA6DEC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semiHidden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semiHidden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iPriority w:val="99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581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EC732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semiHidden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semiHidden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iPriority w:val="99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581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EC73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7111</Words>
  <Characters>40538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</cp:lastModifiedBy>
  <cp:revision>3</cp:revision>
  <dcterms:created xsi:type="dcterms:W3CDTF">2024-01-27T15:59:00Z</dcterms:created>
  <dcterms:modified xsi:type="dcterms:W3CDTF">2024-01-27T16:00:00Z</dcterms:modified>
</cp:coreProperties>
</file>